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D3724" w14:textId="4A71300F" w:rsidR="00A4688E" w:rsidRPr="00375B4C" w:rsidRDefault="00B0462B" w:rsidP="00375B4C">
      <w:pPr>
        <w:spacing w:after="0"/>
        <w:jc w:val="both"/>
        <w:rPr>
          <w:rStyle w:val="Enfasigrassetto"/>
          <w:rFonts w:ascii="Arial" w:hAnsi="Arial" w:cs="Arial"/>
          <w:sz w:val="24"/>
          <w:szCs w:val="24"/>
        </w:rPr>
      </w:pPr>
      <w:r w:rsidRPr="00375B4C">
        <w:rPr>
          <w:rStyle w:val="Enfasigrassetto"/>
          <w:rFonts w:ascii="Arial" w:hAnsi="Arial" w:cs="Arial"/>
          <w:sz w:val="24"/>
          <w:szCs w:val="24"/>
        </w:rPr>
        <w:t>NORME DI COMPORTAMENTO</w:t>
      </w:r>
      <w:r w:rsidR="00205CA5" w:rsidRPr="00375B4C">
        <w:rPr>
          <w:rStyle w:val="Enfasigrassetto"/>
          <w:rFonts w:ascii="Arial" w:hAnsi="Arial" w:cs="Arial"/>
          <w:sz w:val="24"/>
          <w:szCs w:val="24"/>
        </w:rPr>
        <w:t xml:space="preserve"> DURANTE I</w:t>
      </w:r>
      <w:r w:rsidRPr="00375B4C">
        <w:rPr>
          <w:rStyle w:val="Enfasigrassetto"/>
          <w:rFonts w:ascii="Arial" w:hAnsi="Arial" w:cs="Arial"/>
          <w:sz w:val="24"/>
          <w:szCs w:val="24"/>
        </w:rPr>
        <w:t xml:space="preserve"> VIAGGI DI ISTRUZIONE </w:t>
      </w:r>
    </w:p>
    <w:p w14:paraId="2D849C6F" w14:textId="77777777" w:rsidR="00A4688E" w:rsidRPr="00375B4C" w:rsidRDefault="00A4688E" w:rsidP="00375B4C">
      <w:pPr>
        <w:tabs>
          <w:tab w:val="left" w:pos="1440"/>
        </w:tabs>
        <w:spacing w:after="0" w:line="240" w:lineRule="auto"/>
        <w:ind w:right="-1"/>
        <w:jc w:val="both"/>
        <w:rPr>
          <w:rFonts w:ascii="Arial" w:eastAsia="Times New Roman" w:hAnsi="Arial" w:cs="Arial"/>
          <w:color w:val="000000"/>
          <w:kern w:val="0"/>
          <w:sz w:val="24"/>
          <w:szCs w:val="24"/>
          <w:lang w:eastAsia="it-IT"/>
          <w14:ligatures w14:val="none"/>
        </w:rPr>
      </w:pPr>
      <w:r w:rsidRPr="00A4688E">
        <w:rPr>
          <w:rFonts w:ascii="Arial" w:eastAsia="Times New Roman" w:hAnsi="Arial" w:cs="Arial"/>
          <w:color w:val="000000"/>
          <w:kern w:val="0"/>
          <w:sz w:val="24"/>
          <w:szCs w:val="24"/>
          <w:lang w:eastAsia="it-IT"/>
          <w14:ligatures w14:val="none"/>
        </w:rPr>
        <w:t>ciascun partecipante al viaggio di istruzione è tenuto</w:t>
      </w:r>
      <w:r w:rsidRPr="00375B4C">
        <w:rPr>
          <w:rFonts w:ascii="Arial" w:eastAsia="Times New Roman" w:hAnsi="Arial" w:cs="Arial"/>
          <w:color w:val="000000"/>
          <w:kern w:val="0"/>
          <w:sz w:val="24"/>
          <w:szCs w:val="24"/>
          <w:lang w:eastAsia="it-IT"/>
          <w14:ligatures w14:val="none"/>
        </w:rPr>
        <w:t>:</w:t>
      </w:r>
    </w:p>
    <w:p w14:paraId="360DCCA9" w14:textId="77777777" w:rsidR="00205CA5" w:rsidRPr="00375B4C" w:rsidRDefault="00205CA5" w:rsidP="00375B4C">
      <w:pPr>
        <w:tabs>
          <w:tab w:val="left" w:pos="1440"/>
        </w:tabs>
        <w:spacing w:after="0" w:line="240" w:lineRule="auto"/>
        <w:ind w:right="-1"/>
        <w:jc w:val="both"/>
        <w:rPr>
          <w:rFonts w:ascii="Arial" w:eastAsia="Times New Roman" w:hAnsi="Arial" w:cs="Arial"/>
          <w:color w:val="000000"/>
          <w:kern w:val="0"/>
          <w:sz w:val="24"/>
          <w:szCs w:val="24"/>
          <w:lang w:eastAsia="it-IT"/>
          <w14:ligatures w14:val="none"/>
        </w:rPr>
      </w:pPr>
    </w:p>
    <w:p w14:paraId="1431CD6A" w14:textId="36D8B81F" w:rsidR="0063267A" w:rsidRPr="00375B4C" w:rsidRDefault="0063267A"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eastAsia="Times New Roman" w:hAnsi="Arial" w:cs="Arial"/>
          <w:color w:val="000000"/>
          <w:kern w:val="0"/>
          <w:sz w:val="24"/>
          <w:szCs w:val="24"/>
          <w:lang w:eastAsia="it-IT"/>
          <w14:ligatures w14:val="none"/>
        </w:rPr>
        <w:t>ad essere in possesso di un documento identificativo in corso di validità nonché, per i viaggi all’estero, di un documento valido per l’espatrio;</w:t>
      </w:r>
    </w:p>
    <w:p w14:paraId="486532AF" w14:textId="45316D10" w:rsidR="00A4688E" w:rsidRPr="00375B4C" w:rsidRDefault="00A4688E"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eastAsia="Times New Roman" w:hAnsi="Arial" w:cs="Arial"/>
          <w:color w:val="000000"/>
          <w:kern w:val="0"/>
          <w:sz w:val="24"/>
          <w:szCs w:val="24"/>
          <w:lang w:eastAsia="it-IT"/>
          <w14:ligatures w14:val="none"/>
        </w:rPr>
        <w:t>alla scrupolosa osservanza delle direttive impartite dal responsabile del viaggio e degli accompagnatori;</w:t>
      </w:r>
    </w:p>
    <w:p w14:paraId="53392772" w14:textId="0CE3B5B5" w:rsidR="00A4688E" w:rsidRPr="00375B4C" w:rsidRDefault="00A4688E"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A4688E">
        <w:rPr>
          <w:rFonts w:ascii="Arial" w:eastAsia="Times New Roman" w:hAnsi="Arial" w:cs="Arial"/>
          <w:color w:val="000000"/>
          <w:kern w:val="0"/>
          <w:sz w:val="24"/>
          <w:szCs w:val="24"/>
          <w:lang w:eastAsia="it-IT"/>
          <w14:ligatures w14:val="none"/>
        </w:rPr>
        <w:t>ad osservare un contegno corretto e rispettoso nei confronti di terzi, accompagnatori e compagni e ad astenersi dal commettere atti suscettibili di arrecare danni a cose o all</w:t>
      </w:r>
      <w:r w:rsidRPr="00375B4C">
        <w:rPr>
          <w:rFonts w:ascii="Arial" w:eastAsia="Times New Roman" w:hAnsi="Arial" w:cs="Arial"/>
          <w:color w:val="000000"/>
          <w:kern w:val="0"/>
          <w:sz w:val="24"/>
          <w:szCs w:val="24"/>
          <w:lang w:eastAsia="it-IT"/>
          <w14:ligatures w14:val="none"/>
        </w:rPr>
        <w:t>e</w:t>
      </w:r>
      <w:r w:rsidRPr="00A4688E">
        <w:rPr>
          <w:rFonts w:ascii="Arial" w:eastAsia="Times New Roman" w:hAnsi="Arial" w:cs="Arial"/>
          <w:color w:val="000000"/>
          <w:kern w:val="0"/>
          <w:sz w:val="24"/>
          <w:szCs w:val="24"/>
          <w:lang w:eastAsia="it-IT"/>
          <w14:ligatures w14:val="none"/>
        </w:rPr>
        <w:t xml:space="preserve"> persone, sia nei locali dell’albergo che in ogni altro momento del viaggio</w:t>
      </w:r>
      <w:r w:rsidRPr="00375B4C">
        <w:rPr>
          <w:rFonts w:ascii="Arial" w:eastAsia="Times New Roman" w:hAnsi="Arial" w:cs="Arial"/>
          <w:color w:val="000000"/>
          <w:kern w:val="0"/>
          <w:sz w:val="24"/>
          <w:szCs w:val="24"/>
          <w:lang w:eastAsia="it-IT"/>
          <w14:ligatures w14:val="none"/>
        </w:rPr>
        <w:t>;</w:t>
      </w:r>
    </w:p>
    <w:p w14:paraId="2FE36282" w14:textId="736AA1AB" w:rsidR="00205CA5" w:rsidRPr="00375B4C" w:rsidRDefault="00205CA5"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eastAsia="Times New Roman" w:hAnsi="Arial" w:cs="Arial"/>
          <w:color w:val="000000"/>
          <w:kern w:val="0"/>
          <w:sz w:val="24"/>
          <w:szCs w:val="24"/>
          <w:lang w:eastAsia="it-IT"/>
          <w14:ligatures w14:val="none"/>
        </w:rPr>
        <w:t>a rispettare le abitudini e le regole del Paese ospitante (in caso di viaggio all’estero);</w:t>
      </w:r>
    </w:p>
    <w:p w14:paraId="306039A4" w14:textId="5CC90259" w:rsidR="00205CA5" w:rsidRPr="00375B4C" w:rsidRDefault="00205CA5"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eastAsia="Times New Roman" w:hAnsi="Arial" w:cs="Arial"/>
          <w:color w:val="000000"/>
          <w:kern w:val="0"/>
          <w:sz w:val="24"/>
          <w:szCs w:val="24"/>
          <w:lang w:eastAsia="it-IT"/>
          <w14:ligatures w14:val="none"/>
        </w:rPr>
        <w:t>a non esprimersi con linguaggio scurrile, volgare o con turpiloquio;</w:t>
      </w:r>
    </w:p>
    <w:p w14:paraId="6C0E5F95" w14:textId="77777777" w:rsidR="00A4688E" w:rsidRPr="00375B4C" w:rsidRDefault="00A4688E"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A4688E">
        <w:rPr>
          <w:rFonts w:ascii="Arial" w:eastAsia="Times New Roman" w:hAnsi="Arial" w:cs="Arial"/>
          <w:color w:val="000000"/>
          <w:kern w:val="0"/>
          <w:sz w:val="24"/>
          <w:szCs w:val="24"/>
          <w:lang w:eastAsia="it-IT"/>
          <w14:ligatures w14:val="none"/>
        </w:rPr>
        <w:t>a rispettare l’orario di riposo notturno astenendosi dall’effettuare turbative e comunque dall’uscire, senza autorizzazione, dall’alloggio assegnatogli;</w:t>
      </w:r>
    </w:p>
    <w:p w14:paraId="7F18DBDC" w14:textId="77777777" w:rsidR="00A4688E" w:rsidRPr="00375B4C" w:rsidRDefault="00A4688E"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eastAsia="Times New Roman" w:hAnsi="Arial" w:cs="Arial"/>
          <w:color w:val="000000"/>
          <w:kern w:val="0"/>
          <w:sz w:val="24"/>
          <w:szCs w:val="24"/>
          <w:lang w:eastAsia="it-IT"/>
          <w14:ligatures w14:val="none"/>
        </w:rPr>
        <w:t>a rispettare gli orari del programma di viaggio;</w:t>
      </w:r>
    </w:p>
    <w:p w14:paraId="038DE552" w14:textId="5FC22F8D" w:rsidR="00A4688E" w:rsidRPr="00375B4C" w:rsidRDefault="00A4688E"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A4688E">
        <w:rPr>
          <w:rFonts w:ascii="Arial" w:eastAsia="Times New Roman" w:hAnsi="Arial" w:cs="Arial"/>
          <w:color w:val="000000"/>
          <w:kern w:val="0"/>
          <w:sz w:val="24"/>
          <w:szCs w:val="24"/>
          <w:lang w:eastAsia="it-IT"/>
          <w14:ligatures w14:val="none"/>
        </w:rPr>
        <w:t>ad utilizzare il telefono cellulare secondo quanto previsto dal Regolamento di Istituto e seguendo le indicazioni specifiche impartite</w:t>
      </w:r>
      <w:r w:rsidRPr="00375B4C">
        <w:rPr>
          <w:rFonts w:ascii="Arial" w:eastAsia="Times New Roman" w:hAnsi="Arial" w:cs="Arial"/>
          <w:color w:val="000000"/>
          <w:kern w:val="0"/>
          <w:sz w:val="24"/>
          <w:szCs w:val="24"/>
          <w:lang w:eastAsia="it-IT"/>
          <w14:ligatures w14:val="none"/>
        </w:rPr>
        <w:t>;</w:t>
      </w:r>
    </w:p>
    <w:p w14:paraId="06A80E19" w14:textId="2345A5BD" w:rsidR="00A4688E" w:rsidRPr="00375B4C" w:rsidRDefault="00A4688E"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eastAsia="Times New Roman" w:hAnsi="Arial" w:cs="Arial"/>
          <w:color w:val="000000"/>
          <w:kern w:val="0"/>
          <w:sz w:val="24"/>
          <w:szCs w:val="24"/>
          <w:lang w:eastAsia="it-IT"/>
          <w14:ligatures w14:val="none"/>
        </w:rPr>
        <w:t>a partecipare a tutte le attività didattiche previste dal programma, sotto la direzione e la sorveglianza dei docenti o del personale incaricato, senza assumere iniziative autonome;</w:t>
      </w:r>
    </w:p>
    <w:p w14:paraId="7D24DA7B" w14:textId="77B79608" w:rsidR="00A4688E" w:rsidRPr="00375B4C" w:rsidRDefault="00A4688E"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hAnsi="Arial" w:cs="Arial"/>
          <w:sz w:val="24"/>
          <w:szCs w:val="24"/>
        </w:rPr>
        <w:t>a non allontanarsi dal gruppo e/o dall’albergo, per nessun motivo, senza esplicita autorizzazione degli accompagnatori;</w:t>
      </w:r>
    </w:p>
    <w:p w14:paraId="64781768" w14:textId="77777777" w:rsidR="00205CA5" w:rsidRPr="00375B4C" w:rsidRDefault="00205CA5" w:rsidP="00375B4C">
      <w:pPr>
        <w:pStyle w:val="Paragrafoelenco"/>
        <w:numPr>
          <w:ilvl w:val="0"/>
          <w:numId w:val="6"/>
        </w:numPr>
        <w:tabs>
          <w:tab w:val="left" w:pos="709"/>
        </w:tabs>
        <w:spacing w:after="0" w:line="240" w:lineRule="auto"/>
        <w:ind w:right="-1" w:hanging="294"/>
        <w:jc w:val="both"/>
        <w:rPr>
          <w:rFonts w:ascii="Arial" w:eastAsia="Times New Roman" w:hAnsi="Arial" w:cs="Arial"/>
          <w:kern w:val="0"/>
          <w:sz w:val="24"/>
          <w:szCs w:val="24"/>
          <w:lang w:eastAsia="it-IT"/>
          <w14:ligatures w14:val="none"/>
        </w:rPr>
      </w:pPr>
      <w:r w:rsidRPr="00375B4C">
        <w:rPr>
          <w:rFonts w:ascii="Arial" w:eastAsia="Times New Roman" w:hAnsi="Arial" w:cs="Arial"/>
          <w:kern w:val="0"/>
          <w:sz w:val="24"/>
          <w:szCs w:val="24"/>
          <w:lang w:eastAsia="it-IT"/>
          <w14:ligatures w14:val="none"/>
        </w:rPr>
        <w:t>a verificare lo stato della camera e riferire al docente accompagnatore di eventuali guasti o anomalie, a mantenere e lasciare, al termine del soggiorno, la camera dell’albergo in ordine. I danni procurati in seguito saranno addebitati ai genitori degli occupanti della stessa</w:t>
      </w:r>
    </w:p>
    <w:p w14:paraId="464B0CC7" w14:textId="236C2D54" w:rsidR="0063267A" w:rsidRPr="00375B4C" w:rsidRDefault="0063267A" w:rsidP="00375B4C">
      <w:pPr>
        <w:pStyle w:val="Paragrafoelenco"/>
        <w:numPr>
          <w:ilvl w:val="0"/>
          <w:numId w:val="6"/>
        </w:numPr>
        <w:tabs>
          <w:tab w:val="left" w:pos="709"/>
        </w:tabs>
        <w:spacing w:after="0" w:line="240" w:lineRule="auto"/>
        <w:ind w:right="-1" w:hanging="294"/>
        <w:jc w:val="both"/>
        <w:rPr>
          <w:rFonts w:ascii="Arial" w:eastAsia="Times New Roman" w:hAnsi="Arial" w:cs="Arial"/>
          <w:color w:val="000000"/>
          <w:kern w:val="0"/>
          <w:sz w:val="24"/>
          <w:szCs w:val="24"/>
          <w:lang w:eastAsia="it-IT"/>
          <w14:ligatures w14:val="none"/>
        </w:rPr>
      </w:pPr>
      <w:r w:rsidRPr="00375B4C">
        <w:rPr>
          <w:rFonts w:ascii="Arial" w:eastAsia="Times New Roman" w:hAnsi="Arial" w:cs="Arial"/>
          <w:color w:val="000000"/>
          <w:kern w:val="0"/>
          <w:sz w:val="24"/>
          <w:szCs w:val="24"/>
          <w:lang w:eastAsia="it-IT"/>
          <w14:ligatures w14:val="none"/>
        </w:rPr>
        <w:t>a non introdurre nella stanza sostanze od oggetti nocivi, pericolosi di qualsivoglia natura.</w:t>
      </w:r>
    </w:p>
    <w:p w14:paraId="5A95EB3A" w14:textId="1F62471E" w:rsidR="00A4688E" w:rsidRPr="00375B4C" w:rsidRDefault="00205CA5" w:rsidP="00375B4C">
      <w:pPr>
        <w:pStyle w:val="Paragrafoelenco"/>
        <w:numPr>
          <w:ilvl w:val="0"/>
          <w:numId w:val="6"/>
        </w:numPr>
        <w:tabs>
          <w:tab w:val="left" w:pos="709"/>
        </w:tabs>
        <w:spacing w:after="0" w:line="240" w:lineRule="auto"/>
        <w:ind w:right="-1" w:hanging="294"/>
        <w:jc w:val="both"/>
        <w:rPr>
          <w:rFonts w:ascii="Arial" w:eastAsia="Times New Roman" w:hAnsi="Arial" w:cs="Arial"/>
          <w:kern w:val="0"/>
          <w:sz w:val="24"/>
          <w:szCs w:val="24"/>
          <w:lang w:eastAsia="it-IT"/>
          <w14:ligatures w14:val="none"/>
        </w:rPr>
      </w:pPr>
      <w:r w:rsidRPr="00375B4C">
        <w:rPr>
          <w:rFonts w:ascii="Arial" w:eastAsia="Times New Roman" w:hAnsi="Arial" w:cs="Arial"/>
          <w:kern w:val="0"/>
          <w:sz w:val="24"/>
          <w:szCs w:val="24"/>
          <w:lang w:eastAsia="it-IT"/>
          <w14:ligatures w14:val="none"/>
        </w:rPr>
        <w:t xml:space="preserve">a </w:t>
      </w:r>
      <w:r w:rsidR="0063267A" w:rsidRPr="00375B4C">
        <w:rPr>
          <w:rFonts w:ascii="Arial" w:eastAsia="Times New Roman" w:hAnsi="Arial" w:cs="Arial"/>
          <w:kern w:val="0"/>
          <w:sz w:val="24"/>
          <w:szCs w:val="24"/>
          <w:lang w:eastAsia="it-IT"/>
          <w14:ligatures w14:val="none"/>
        </w:rPr>
        <w:t>non fare uso di sostanze proibite o di alcolici;</w:t>
      </w:r>
    </w:p>
    <w:p w14:paraId="0AB75737" w14:textId="34DE9D7E" w:rsidR="00205CA5" w:rsidRPr="00375B4C" w:rsidRDefault="00205CA5" w:rsidP="00375B4C">
      <w:pPr>
        <w:pStyle w:val="Paragrafoelenco"/>
        <w:numPr>
          <w:ilvl w:val="0"/>
          <w:numId w:val="6"/>
        </w:numPr>
        <w:tabs>
          <w:tab w:val="left" w:pos="709"/>
        </w:tabs>
        <w:spacing w:after="0" w:line="240" w:lineRule="auto"/>
        <w:ind w:right="-1" w:hanging="294"/>
        <w:jc w:val="both"/>
        <w:rPr>
          <w:rFonts w:ascii="Arial" w:eastAsia="Times New Roman" w:hAnsi="Arial" w:cs="Arial"/>
          <w:kern w:val="0"/>
          <w:sz w:val="24"/>
          <w:szCs w:val="24"/>
          <w:lang w:eastAsia="it-IT"/>
          <w14:ligatures w14:val="none"/>
        </w:rPr>
      </w:pPr>
      <w:r w:rsidRPr="00375B4C">
        <w:rPr>
          <w:rFonts w:ascii="Arial" w:eastAsia="Times New Roman" w:hAnsi="Arial" w:cs="Arial"/>
          <w:kern w:val="0"/>
          <w:sz w:val="24"/>
          <w:szCs w:val="24"/>
          <w:lang w:eastAsia="it-IT"/>
          <w14:ligatures w14:val="none"/>
        </w:rPr>
        <w:t>a non esercitare azioni di prevaricazione, prepotenza (bullismo) nei confronti di altri partecipanti;</w:t>
      </w:r>
    </w:p>
    <w:p w14:paraId="63A13BC8" w14:textId="25E9859B" w:rsidR="00205CA5" w:rsidRPr="00375B4C" w:rsidRDefault="00205CA5" w:rsidP="00375B4C">
      <w:pPr>
        <w:pStyle w:val="Paragrafoelenco"/>
        <w:numPr>
          <w:ilvl w:val="0"/>
          <w:numId w:val="6"/>
        </w:numPr>
        <w:tabs>
          <w:tab w:val="left" w:pos="709"/>
        </w:tabs>
        <w:spacing w:after="0" w:line="240" w:lineRule="auto"/>
        <w:ind w:right="-1" w:hanging="294"/>
        <w:jc w:val="both"/>
        <w:rPr>
          <w:rFonts w:ascii="Arial" w:eastAsia="Times New Roman" w:hAnsi="Arial" w:cs="Arial"/>
          <w:kern w:val="0"/>
          <w:sz w:val="24"/>
          <w:szCs w:val="24"/>
          <w:lang w:eastAsia="it-IT"/>
          <w14:ligatures w14:val="none"/>
        </w:rPr>
      </w:pPr>
      <w:r w:rsidRPr="00375B4C">
        <w:rPr>
          <w:rFonts w:ascii="Arial" w:eastAsia="Times New Roman" w:hAnsi="Arial" w:cs="Arial"/>
          <w:kern w:val="0"/>
          <w:sz w:val="24"/>
          <w:szCs w:val="24"/>
          <w:lang w:eastAsia="it-IT"/>
          <w14:ligatures w14:val="none"/>
        </w:rPr>
        <w:t>a non pubblicare foto o video che possano ledere la dignità di altri o compromettere l’immagine dell’Istituto o alterare le finalità didattiche del viaggio;</w:t>
      </w:r>
    </w:p>
    <w:p w14:paraId="5734CD88" w14:textId="551F157D" w:rsidR="0063267A" w:rsidRPr="00375B4C" w:rsidRDefault="00205CA5" w:rsidP="00375B4C">
      <w:pPr>
        <w:pStyle w:val="Paragrafoelenco"/>
        <w:numPr>
          <w:ilvl w:val="0"/>
          <w:numId w:val="6"/>
        </w:numPr>
        <w:tabs>
          <w:tab w:val="left" w:pos="709"/>
        </w:tabs>
        <w:spacing w:after="0" w:line="240" w:lineRule="auto"/>
        <w:ind w:right="-1" w:hanging="294"/>
        <w:jc w:val="both"/>
        <w:rPr>
          <w:rFonts w:ascii="Arial" w:eastAsia="Times New Roman" w:hAnsi="Arial" w:cs="Arial"/>
          <w:kern w:val="0"/>
          <w:sz w:val="24"/>
          <w:szCs w:val="24"/>
          <w:lang w:eastAsia="it-IT"/>
          <w14:ligatures w14:val="none"/>
        </w:rPr>
      </w:pPr>
      <w:r w:rsidRPr="00375B4C">
        <w:rPr>
          <w:rFonts w:ascii="Arial" w:eastAsia="Times New Roman" w:hAnsi="Arial" w:cs="Arial"/>
          <w:kern w:val="0"/>
          <w:sz w:val="24"/>
          <w:szCs w:val="24"/>
          <w:lang w:eastAsia="it-IT"/>
          <w14:ligatures w14:val="none"/>
        </w:rPr>
        <w:t>a fornire tutte le informazioni relative a: contatti, eventuali allergie, intolleranze alimentari, assunzione di farmaci, ogni altra informazione utile.</w:t>
      </w:r>
    </w:p>
    <w:p w14:paraId="7F315DB8" w14:textId="77777777" w:rsidR="00205CA5" w:rsidRPr="00375B4C" w:rsidRDefault="00205CA5" w:rsidP="00375B4C">
      <w:pPr>
        <w:tabs>
          <w:tab w:val="left" w:pos="1440"/>
        </w:tabs>
        <w:spacing w:after="0" w:line="240" w:lineRule="auto"/>
        <w:ind w:right="-1"/>
        <w:jc w:val="both"/>
        <w:rPr>
          <w:rFonts w:ascii="Arial" w:eastAsia="Times New Roman" w:hAnsi="Arial" w:cs="Arial"/>
          <w:kern w:val="0"/>
          <w:sz w:val="24"/>
          <w:szCs w:val="24"/>
          <w:lang w:eastAsia="it-IT"/>
          <w14:ligatures w14:val="none"/>
        </w:rPr>
      </w:pPr>
    </w:p>
    <w:p w14:paraId="41B809E1" w14:textId="3247A1F2" w:rsidR="00A4688E" w:rsidRPr="00375B4C" w:rsidRDefault="0063267A" w:rsidP="00375B4C">
      <w:pPr>
        <w:tabs>
          <w:tab w:val="left" w:pos="1440"/>
        </w:tabs>
        <w:spacing w:after="0" w:line="240" w:lineRule="auto"/>
        <w:ind w:right="-1"/>
        <w:jc w:val="both"/>
        <w:rPr>
          <w:rFonts w:ascii="Arial" w:eastAsia="Times New Roman" w:hAnsi="Arial" w:cs="Arial"/>
          <w:kern w:val="0"/>
          <w:sz w:val="24"/>
          <w:szCs w:val="24"/>
          <w:lang w:eastAsia="it-IT"/>
          <w14:ligatures w14:val="none"/>
        </w:rPr>
      </w:pPr>
      <w:r w:rsidRPr="00375B4C">
        <w:rPr>
          <w:rFonts w:ascii="Arial" w:eastAsia="Times New Roman" w:hAnsi="Arial" w:cs="Arial"/>
          <w:kern w:val="0"/>
          <w:sz w:val="24"/>
          <w:szCs w:val="24"/>
          <w:lang w:eastAsia="it-IT"/>
          <w14:ligatures w14:val="none"/>
        </w:rPr>
        <w:t>L</w:t>
      </w:r>
      <w:r w:rsidR="00A4688E" w:rsidRPr="00375B4C">
        <w:rPr>
          <w:rFonts w:ascii="Arial" w:eastAsia="Times New Roman" w:hAnsi="Arial" w:cs="Arial"/>
          <w:kern w:val="0"/>
          <w:sz w:val="24"/>
          <w:szCs w:val="24"/>
          <w:lang w:eastAsia="it-IT"/>
          <w14:ligatures w14:val="none"/>
        </w:rPr>
        <w:t>a responsabilità degli allievi è personale: pertanto qualunque comportamento difforme determina l’applicazione di provvedimenti disciplinari, graduabili in base alla gravità della eventuale mancanza commessa</w:t>
      </w:r>
      <w:r w:rsidR="00BA03B1">
        <w:rPr>
          <w:rFonts w:ascii="Arial" w:eastAsia="Times New Roman" w:hAnsi="Arial" w:cs="Arial"/>
          <w:kern w:val="0"/>
          <w:sz w:val="24"/>
          <w:szCs w:val="24"/>
          <w:lang w:eastAsia="it-IT"/>
          <w14:ligatures w14:val="none"/>
        </w:rPr>
        <w:t>.</w:t>
      </w:r>
    </w:p>
    <w:p w14:paraId="57F0D507" w14:textId="73593A98" w:rsidR="004D6AED" w:rsidRPr="00375B4C" w:rsidRDefault="008F181B" w:rsidP="00375B4C">
      <w:pPr>
        <w:spacing w:after="0"/>
        <w:jc w:val="both"/>
        <w:rPr>
          <w:rFonts w:ascii="Arial" w:hAnsi="Arial" w:cs="Arial"/>
          <w:sz w:val="24"/>
          <w:szCs w:val="24"/>
        </w:rPr>
      </w:pPr>
      <w:r w:rsidRPr="008F181B">
        <w:rPr>
          <w:rFonts w:ascii="Arial" w:hAnsi="Arial" w:cs="Arial"/>
          <w:color w:val="FF0000"/>
          <w:sz w:val="24"/>
          <w:szCs w:val="24"/>
        </w:rPr>
        <w:t>In caso di grave violazione delle norme da parte dell'alunno/a, i docenti accompagnatori possono chiedere l'immediata interruzione del viaggio dell'alunno e il rientro a casa. I costi del viaggio saranno a carico dei genitori dell'alunno</w:t>
      </w:r>
    </w:p>
    <w:p w14:paraId="2F96FEB3" w14:textId="77777777" w:rsidR="00BA03B1" w:rsidRDefault="00BA03B1" w:rsidP="00BA03B1">
      <w:pPr>
        <w:tabs>
          <w:tab w:val="left" w:pos="1440"/>
        </w:tabs>
        <w:spacing w:after="0" w:line="240" w:lineRule="auto"/>
        <w:ind w:right="-1"/>
        <w:jc w:val="both"/>
        <w:rPr>
          <w:rFonts w:ascii="Arial" w:eastAsia="Times New Roman" w:hAnsi="Arial" w:cs="Arial"/>
          <w:color w:val="000000"/>
          <w:kern w:val="0"/>
          <w:sz w:val="24"/>
          <w:szCs w:val="24"/>
          <w:lang w:eastAsia="it-IT"/>
          <w14:ligatures w14:val="none"/>
        </w:rPr>
      </w:pPr>
      <w:r w:rsidRPr="00A4688E">
        <w:rPr>
          <w:rFonts w:ascii="Arial" w:eastAsia="Times New Roman" w:hAnsi="Arial" w:cs="Arial"/>
          <w:color w:val="000000"/>
          <w:kern w:val="0"/>
          <w:sz w:val="24"/>
          <w:szCs w:val="24"/>
          <w:lang w:eastAsia="it-IT"/>
          <w14:ligatures w14:val="none"/>
        </w:rPr>
        <w:t>Il comportamento tenuto dall’alunno durante il viaggio d’istruzione verrà considerato nell’ambito della complessiva valutazione dell’alunno.</w:t>
      </w:r>
    </w:p>
    <w:p w14:paraId="7168927F" w14:textId="77777777" w:rsidR="008F181B" w:rsidRDefault="008F181B" w:rsidP="00375B4C">
      <w:pPr>
        <w:spacing w:after="0"/>
        <w:jc w:val="both"/>
        <w:rPr>
          <w:rFonts w:ascii="Arial" w:hAnsi="Arial" w:cs="Arial"/>
          <w:b/>
          <w:bCs/>
          <w:sz w:val="24"/>
          <w:szCs w:val="24"/>
        </w:rPr>
      </w:pPr>
    </w:p>
    <w:p w14:paraId="63DFC4A1" w14:textId="77777777" w:rsidR="008F181B" w:rsidRDefault="008F181B" w:rsidP="00375B4C">
      <w:pPr>
        <w:spacing w:after="0"/>
        <w:jc w:val="both"/>
        <w:rPr>
          <w:rFonts w:ascii="Arial" w:hAnsi="Arial" w:cs="Arial"/>
          <w:b/>
          <w:bCs/>
          <w:sz w:val="24"/>
          <w:szCs w:val="24"/>
        </w:rPr>
      </w:pPr>
    </w:p>
    <w:p w14:paraId="51A12050" w14:textId="77777777" w:rsidR="008F181B" w:rsidRDefault="008F181B" w:rsidP="00375B4C">
      <w:pPr>
        <w:spacing w:after="0"/>
        <w:jc w:val="both"/>
        <w:rPr>
          <w:rFonts w:ascii="Arial" w:hAnsi="Arial" w:cs="Arial"/>
          <w:b/>
          <w:bCs/>
          <w:sz w:val="24"/>
          <w:szCs w:val="24"/>
        </w:rPr>
      </w:pPr>
    </w:p>
    <w:p w14:paraId="101B2215" w14:textId="77777777" w:rsidR="008F181B" w:rsidRDefault="008F181B" w:rsidP="00375B4C">
      <w:pPr>
        <w:spacing w:after="0"/>
        <w:jc w:val="both"/>
        <w:rPr>
          <w:rFonts w:ascii="Arial" w:hAnsi="Arial" w:cs="Arial"/>
          <w:b/>
          <w:bCs/>
          <w:sz w:val="24"/>
          <w:szCs w:val="24"/>
        </w:rPr>
      </w:pPr>
    </w:p>
    <w:p w14:paraId="57E5E828" w14:textId="77777777" w:rsidR="008F181B" w:rsidRDefault="008F181B" w:rsidP="00375B4C">
      <w:pPr>
        <w:spacing w:after="0"/>
        <w:jc w:val="both"/>
        <w:rPr>
          <w:rFonts w:ascii="Arial" w:hAnsi="Arial" w:cs="Arial"/>
          <w:b/>
          <w:bCs/>
          <w:sz w:val="24"/>
          <w:szCs w:val="24"/>
        </w:rPr>
      </w:pPr>
    </w:p>
    <w:p w14:paraId="4B538513" w14:textId="7BF74383" w:rsidR="004D6AED" w:rsidRPr="00375B4C" w:rsidRDefault="00205CA5" w:rsidP="00375B4C">
      <w:pPr>
        <w:spacing w:after="0"/>
        <w:jc w:val="both"/>
        <w:rPr>
          <w:rFonts w:ascii="Arial" w:hAnsi="Arial" w:cs="Arial"/>
          <w:b/>
          <w:bCs/>
          <w:sz w:val="24"/>
          <w:szCs w:val="24"/>
        </w:rPr>
      </w:pPr>
      <w:r w:rsidRPr="00375B4C">
        <w:rPr>
          <w:rFonts w:ascii="Arial" w:hAnsi="Arial" w:cs="Arial"/>
          <w:b/>
          <w:bCs/>
          <w:sz w:val="24"/>
          <w:szCs w:val="24"/>
        </w:rPr>
        <w:lastRenderedPageBreak/>
        <w:t>NORME DI COMPORTAMENTO DEGLI STUDENTI OSPITATI</w:t>
      </w:r>
      <w:r w:rsidRPr="00375B4C">
        <w:rPr>
          <w:rFonts w:ascii="Arial" w:hAnsi="Arial" w:cs="Arial"/>
          <w:sz w:val="24"/>
          <w:szCs w:val="24"/>
        </w:rPr>
        <w:t xml:space="preserve"> </w:t>
      </w:r>
      <w:r w:rsidRPr="00375B4C">
        <w:rPr>
          <w:rFonts w:ascii="Arial" w:hAnsi="Arial" w:cs="Arial"/>
          <w:b/>
          <w:bCs/>
          <w:sz w:val="24"/>
          <w:szCs w:val="24"/>
        </w:rPr>
        <w:t>- GEMELLAGGI E SCAMBI CULTURALI</w:t>
      </w:r>
    </w:p>
    <w:p w14:paraId="5E24FF8B" w14:textId="7777777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Durante lo svolgimento dello scambio gli studenti ospitati sono tenuti:</w:t>
      </w:r>
    </w:p>
    <w:p w14:paraId="5CBB32F4" w14:textId="25DE8FB9"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portare sempre con sé una copia del documento di riconoscimento, l’indirizzo completo e il numero di telefono della famiglia ospitante e dei docenti accompagnatori, la copia del programma di scambio;</w:t>
      </w:r>
    </w:p>
    <w:p w14:paraId="27255125" w14:textId="1D490ED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al rispetto delle regole indicate</w:t>
      </w:r>
      <w:r w:rsidR="00375B4C" w:rsidRPr="00375B4C">
        <w:rPr>
          <w:rFonts w:ascii="Arial" w:hAnsi="Arial" w:cs="Arial"/>
          <w:sz w:val="24"/>
          <w:szCs w:val="24"/>
        </w:rPr>
        <w:t xml:space="preserve"> dal Regolamento di Istituto e dal Regolamento del Convitto,</w:t>
      </w:r>
      <w:r w:rsidRPr="00375B4C">
        <w:rPr>
          <w:rFonts w:ascii="Arial" w:hAnsi="Arial" w:cs="Arial"/>
          <w:sz w:val="24"/>
          <w:szCs w:val="24"/>
        </w:rPr>
        <w:t xml:space="preserve"> dai docenti accompagnatori, dai docenti dell’istituto partner e dalla famiglia ospitante;</w:t>
      </w:r>
    </w:p>
    <w:p w14:paraId="60B34A4C" w14:textId="7ECF609D"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alla massima puntualità nel rispetto del gruppo, della famiglia ospitante e dell’organizzazione in generale;</w:t>
      </w:r>
    </w:p>
    <w:p w14:paraId="0DFF3DD4" w14:textId="2E39EDBE"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xml:space="preserve">- al rispetto dell’ambiente inteso sia come paesaggio naturale che come strutture (sedi delle lezioni, mezzi di locomozione, </w:t>
      </w:r>
      <w:proofErr w:type="spellStart"/>
      <w:proofErr w:type="gramStart"/>
      <w:r w:rsidRPr="00375B4C">
        <w:rPr>
          <w:rFonts w:ascii="Arial" w:hAnsi="Arial" w:cs="Arial"/>
          <w:sz w:val="24"/>
          <w:szCs w:val="24"/>
        </w:rPr>
        <w:t>musei,etc</w:t>
      </w:r>
      <w:proofErr w:type="spellEnd"/>
      <w:proofErr w:type="gramEnd"/>
      <w:r w:rsidRPr="00375B4C">
        <w:rPr>
          <w:rFonts w:ascii="Arial" w:hAnsi="Arial" w:cs="Arial"/>
          <w:sz w:val="24"/>
          <w:szCs w:val="24"/>
        </w:rPr>
        <w:t>);</w:t>
      </w:r>
    </w:p>
    <w:p w14:paraId="0783CE0C" w14:textId="7C6C5EFD"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mantenere nei confronti dei diversi prestatori di servizi (autisti, guide, ecc.) un comportamento corretto e rispettoso;</w:t>
      </w:r>
    </w:p>
    <w:p w14:paraId="003F2900" w14:textId="6193E59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non allontanarsi e a non intraprendere iniziative personali senza l'autorizzazione del docente responsabile o della famiglia ospitante;</w:t>
      </w:r>
    </w:p>
    <w:p w14:paraId="43D9E501" w14:textId="3BA1EB41"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partecipare a tutte le attività didattiche previste dal programma, sotto la direzione e la sorveglianza dei docenti incaricati, senza assumere iniziative autonome;</w:t>
      </w:r>
    </w:p>
    <w:p w14:paraId="5B18F364" w14:textId="7FA54311"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essere facilmente contattabili dagli insegnanti accompagnatori in caso di necessità;</w:t>
      </w:r>
    </w:p>
    <w:p w14:paraId="70DED541" w14:textId="4BF76FD9"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lasciare il cellulare acceso in modo da poter essere sempre raggiunti telefonicamente, tranne durante lo svolgimento dell'attività didattica svolta nella scuola ospitante, visto che, in tal caso, possono essere raggiunti al telefono della scuola;</w:t>
      </w:r>
    </w:p>
    <w:p w14:paraId="5CB0AC55" w14:textId="5B055730"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rispettare gli orari per il proprio e altrui riposo al fine di fruire al massimo delle opportunità culturali offerte dallo scambio;</w:t>
      </w:r>
    </w:p>
    <w:p w14:paraId="1A8667A4" w14:textId="0EE75B49"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tenere presente che eventuali danni arrecati a persone o cose saranno addebitati al responsabile e considerare il danno di immagine che incidenti di questo tipo arrecano all'intera comunità scolastica.</w:t>
      </w:r>
    </w:p>
    <w:p w14:paraId="2A79FA6A" w14:textId="77777777" w:rsidR="00AA68AE" w:rsidRPr="00375B4C" w:rsidRDefault="00E23BB8" w:rsidP="00375B4C">
      <w:pPr>
        <w:spacing w:after="0"/>
        <w:jc w:val="both"/>
        <w:rPr>
          <w:rFonts w:ascii="Arial" w:hAnsi="Arial" w:cs="Arial"/>
          <w:sz w:val="24"/>
          <w:szCs w:val="24"/>
        </w:rPr>
      </w:pPr>
      <w:r w:rsidRPr="00375B4C">
        <w:rPr>
          <w:rFonts w:ascii="Arial" w:hAnsi="Arial" w:cs="Arial"/>
          <w:sz w:val="24"/>
          <w:szCs w:val="24"/>
        </w:rPr>
        <w:t xml:space="preserve">-  </w:t>
      </w:r>
      <w:r w:rsidR="00AA68AE" w:rsidRPr="00375B4C">
        <w:rPr>
          <w:rFonts w:ascii="Arial" w:hAnsi="Arial" w:cs="Arial"/>
          <w:sz w:val="24"/>
          <w:szCs w:val="24"/>
        </w:rPr>
        <w:t xml:space="preserve">a non </w:t>
      </w:r>
      <w:r w:rsidRPr="00375B4C">
        <w:rPr>
          <w:rFonts w:ascii="Arial" w:hAnsi="Arial" w:cs="Arial"/>
          <w:sz w:val="24"/>
          <w:szCs w:val="24"/>
        </w:rPr>
        <w:t>uscire la sera autonomamente; le uscite serali sono possibili solo se organizzate dai docenti accompagnatori in compagnia degli stessi o insieme a un adulto della famiglia ospitante, previo avviso dei docenti accompagnatori nel caso dei Soggiorni Linguistici</w:t>
      </w:r>
      <w:r w:rsidRPr="00375B4C">
        <w:rPr>
          <w:rFonts w:ascii="Arial" w:hAnsi="Arial" w:cs="Arial"/>
          <w:sz w:val="24"/>
          <w:szCs w:val="24"/>
        </w:rPr>
        <w:br/>
      </w:r>
    </w:p>
    <w:p w14:paraId="71B90CC2" w14:textId="248877DF" w:rsidR="00E23BB8" w:rsidRPr="00375B4C" w:rsidRDefault="00E23BB8" w:rsidP="00375B4C">
      <w:pPr>
        <w:spacing w:after="0"/>
        <w:jc w:val="both"/>
        <w:rPr>
          <w:rFonts w:ascii="Arial" w:hAnsi="Arial" w:cs="Arial"/>
          <w:sz w:val="24"/>
          <w:szCs w:val="24"/>
        </w:rPr>
      </w:pPr>
      <w:r w:rsidRPr="00375B4C">
        <w:rPr>
          <w:rFonts w:ascii="Arial" w:hAnsi="Arial" w:cs="Arial"/>
          <w:sz w:val="24"/>
          <w:szCs w:val="24"/>
        </w:rPr>
        <w:t> Le famiglie ospitanti non sono responsabili dello smarrimento di oggetti di valore lasciati in casa</w:t>
      </w:r>
    </w:p>
    <w:p w14:paraId="632B65B0" w14:textId="77777777" w:rsidR="00E23BB8" w:rsidRPr="00375B4C" w:rsidRDefault="00E23BB8" w:rsidP="00375B4C">
      <w:pPr>
        <w:spacing w:after="0"/>
        <w:jc w:val="both"/>
        <w:rPr>
          <w:rFonts w:ascii="Arial" w:hAnsi="Arial" w:cs="Arial"/>
          <w:sz w:val="24"/>
          <w:szCs w:val="24"/>
        </w:rPr>
      </w:pPr>
      <w:r w:rsidRPr="00375B4C">
        <w:rPr>
          <w:rFonts w:ascii="Arial" w:hAnsi="Arial" w:cs="Arial"/>
          <w:sz w:val="24"/>
          <w:szCs w:val="24"/>
        </w:rPr>
        <w:t>Qualora uno studente, seppur per motivi indipendenti dalla sua volontà, fosse impedito a continuare l'esperienza dello scambio, saranno i genitori, in assenza di un docente accompagnatore che possa continuare a supportarlo, ad organizzarne il rientro, in accordo e con l’assistenza delle scuole.</w:t>
      </w:r>
    </w:p>
    <w:p w14:paraId="42A5C650" w14:textId="7777777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Si raccomanda, inoltre, agli studenti ospitati:</w:t>
      </w:r>
    </w:p>
    <w:p w14:paraId="6CB5C0DA" w14:textId="7777777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il massimo rispetto verso la famiglia ospitante e il luogo dove essa vive;</w:t>
      </w:r>
    </w:p>
    <w:p w14:paraId="13B46A94" w14:textId="7777777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capacità di adattamento allo stile di vita della famiglia;</w:t>
      </w:r>
    </w:p>
    <w:p w14:paraId="0B695B27" w14:textId="7777777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la partecipazione attiva a tutte le attività programmate;</w:t>
      </w:r>
    </w:p>
    <w:p w14:paraId="5565925C" w14:textId="60DBC73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di interagire attivamente con la scuola e la famiglia ospitante, al fine di ottimizzare la ricaduta dal punto di vista sociale e interculturale.</w:t>
      </w:r>
    </w:p>
    <w:p w14:paraId="31987FDF" w14:textId="61CCE545"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xml:space="preserve">In caso di </w:t>
      </w:r>
      <w:bookmarkStart w:id="0" w:name="_Hlk145965853"/>
      <w:r w:rsidRPr="00375B4C">
        <w:rPr>
          <w:rFonts w:ascii="Arial" w:hAnsi="Arial" w:cs="Arial"/>
          <w:sz w:val="24"/>
          <w:szCs w:val="24"/>
        </w:rPr>
        <w:t>grave violazione delle norme da parte dell'alunno, la famiglia ospitante può chiedere l'immediata interruzione del soggiorno dell'alunno e richiedere che la scuola ospitante organizzi una sistemazione alternativa o il rimpatrio. In caso di rimpatrio, i costi del viaggio saranno a carico dei genitori dell'alunno</w:t>
      </w:r>
      <w:bookmarkEnd w:id="0"/>
      <w:r w:rsidRPr="00375B4C">
        <w:rPr>
          <w:rFonts w:ascii="Arial" w:hAnsi="Arial" w:cs="Arial"/>
          <w:sz w:val="24"/>
          <w:szCs w:val="24"/>
        </w:rPr>
        <w:t>.</w:t>
      </w:r>
    </w:p>
    <w:p w14:paraId="3ACA06B2" w14:textId="7EA36576"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lastRenderedPageBreak/>
        <w:t>Eventuali episodi di violazione alle presenti norme di comportamento degli studenti saranno</w:t>
      </w:r>
      <w:r w:rsidR="00375B4C">
        <w:rPr>
          <w:rFonts w:ascii="Arial" w:hAnsi="Arial" w:cs="Arial"/>
          <w:sz w:val="24"/>
          <w:szCs w:val="24"/>
        </w:rPr>
        <w:t xml:space="preserve"> </w:t>
      </w:r>
      <w:r w:rsidRPr="00375B4C">
        <w:rPr>
          <w:rFonts w:ascii="Arial" w:hAnsi="Arial" w:cs="Arial"/>
          <w:sz w:val="24"/>
          <w:szCs w:val="24"/>
        </w:rPr>
        <w:t>segnalat</w:t>
      </w:r>
      <w:r w:rsidR="00375B4C">
        <w:rPr>
          <w:rFonts w:ascii="Arial" w:hAnsi="Arial" w:cs="Arial"/>
          <w:sz w:val="24"/>
          <w:szCs w:val="24"/>
        </w:rPr>
        <w:t>i</w:t>
      </w:r>
      <w:r w:rsidRPr="00375B4C">
        <w:rPr>
          <w:rFonts w:ascii="Arial" w:hAnsi="Arial" w:cs="Arial"/>
          <w:sz w:val="24"/>
          <w:szCs w:val="24"/>
        </w:rPr>
        <w:t xml:space="preserve"> dai docenti accompagnatori.</w:t>
      </w:r>
    </w:p>
    <w:p w14:paraId="04BABFF2" w14:textId="736FBE9E"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Eventuali danni saranno risarciti dagli stessi allievi o in solido dalle famiglie.</w:t>
      </w:r>
    </w:p>
    <w:p w14:paraId="0D06EE8F" w14:textId="77777777" w:rsidR="00AA68AE" w:rsidRPr="00375B4C" w:rsidRDefault="00AA68AE" w:rsidP="00375B4C">
      <w:pPr>
        <w:spacing w:after="0"/>
        <w:jc w:val="both"/>
        <w:rPr>
          <w:rFonts w:ascii="Arial" w:hAnsi="Arial" w:cs="Arial"/>
          <w:sz w:val="24"/>
          <w:szCs w:val="24"/>
        </w:rPr>
      </w:pPr>
    </w:p>
    <w:p w14:paraId="1A0A86DA" w14:textId="77777777" w:rsidR="00375B4C" w:rsidRDefault="00375B4C" w:rsidP="00375B4C">
      <w:pPr>
        <w:spacing w:after="0"/>
        <w:jc w:val="both"/>
        <w:rPr>
          <w:rFonts w:ascii="Arial" w:hAnsi="Arial" w:cs="Arial"/>
          <w:b/>
          <w:bCs/>
          <w:sz w:val="24"/>
          <w:szCs w:val="24"/>
        </w:rPr>
      </w:pPr>
    </w:p>
    <w:p w14:paraId="6A8F4C60" w14:textId="77777777" w:rsidR="00375B4C" w:rsidRDefault="00375B4C" w:rsidP="00375B4C">
      <w:pPr>
        <w:spacing w:after="0"/>
        <w:jc w:val="both"/>
        <w:rPr>
          <w:rFonts w:ascii="Arial" w:hAnsi="Arial" w:cs="Arial"/>
          <w:b/>
          <w:bCs/>
          <w:sz w:val="24"/>
          <w:szCs w:val="24"/>
        </w:rPr>
      </w:pPr>
    </w:p>
    <w:p w14:paraId="62811DCE" w14:textId="29721E8B" w:rsidR="004D6AED" w:rsidRDefault="00375B4C" w:rsidP="00375B4C">
      <w:pPr>
        <w:spacing w:after="0"/>
        <w:jc w:val="both"/>
        <w:rPr>
          <w:rFonts w:ascii="Arial" w:hAnsi="Arial" w:cs="Arial"/>
          <w:b/>
          <w:bCs/>
          <w:sz w:val="24"/>
          <w:szCs w:val="24"/>
        </w:rPr>
      </w:pPr>
      <w:r w:rsidRPr="00375B4C">
        <w:rPr>
          <w:rFonts w:ascii="Arial" w:hAnsi="Arial" w:cs="Arial"/>
          <w:b/>
          <w:bCs/>
          <w:sz w:val="24"/>
          <w:szCs w:val="24"/>
        </w:rPr>
        <w:t>NORME DI COMPORTAMENTO DEGLI STUDENTI OSPITANTI- GEMELLAGGI E SCAMBI CULTURALI</w:t>
      </w:r>
    </w:p>
    <w:p w14:paraId="2B4876FD" w14:textId="77777777" w:rsidR="00375B4C" w:rsidRPr="00375B4C" w:rsidRDefault="00375B4C" w:rsidP="00375B4C">
      <w:pPr>
        <w:spacing w:after="0"/>
        <w:jc w:val="both"/>
        <w:rPr>
          <w:rFonts w:ascii="Arial" w:hAnsi="Arial" w:cs="Arial"/>
          <w:b/>
          <w:bCs/>
          <w:sz w:val="24"/>
          <w:szCs w:val="24"/>
        </w:rPr>
      </w:pPr>
    </w:p>
    <w:p w14:paraId="7A75ADA3" w14:textId="0DB82B31"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La scuola ospitante provvederà a predisporre gli abbinamenti tra gli alunni ospitanti e gli ospitanti. Nell’abbinamento si dovrà tener conto, oltre che di eventuali affinità manifestate, anche di eventuali particolari esigenze (ad es., allergie ad animali domestici o a particolari situazioni ambientali).</w:t>
      </w:r>
    </w:p>
    <w:p w14:paraId="0F932F31" w14:textId="7777777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Durante lo svolgimento dello scambio gli studenti ospitanti sono tenuti:</w:t>
      </w:r>
    </w:p>
    <w:p w14:paraId="63077BA6" w14:textId="4011D82B"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facilitare l'inserimento dello studente ospitato nella propria scuola e nella propria famiglia;</w:t>
      </w:r>
    </w:p>
    <w:p w14:paraId="204D5CDF" w14:textId="1C7240A7"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al rispetto delle regole indicate dal Regolamento d'Istituto</w:t>
      </w:r>
      <w:r w:rsidR="00375B4C">
        <w:rPr>
          <w:rFonts w:ascii="Arial" w:hAnsi="Arial" w:cs="Arial"/>
          <w:sz w:val="24"/>
          <w:szCs w:val="24"/>
        </w:rPr>
        <w:t>, dal Regolamento del Convitto</w:t>
      </w:r>
      <w:r w:rsidRPr="00375B4C">
        <w:rPr>
          <w:rFonts w:ascii="Arial" w:hAnsi="Arial" w:cs="Arial"/>
          <w:sz w:val="24"/>
          <w:szCs w:val="24"/>
        </w:rPr>
        <w:t xml:space="preserve"> e dai docenti;</w:t>
      </w:r>
    </w:p>
    <w:p w14:paraId="71486BB8" w14:textId="1A0BFC2C"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alla massima puntualità nel rispetto del gruppo e dell’organizzazione in generale;</w:t>
      </w:r>
    </w:p>
    <w:p w14:paraId="10E66938" w14:textId="76F613F6"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xml:space="preserve">- al rispetto dell’ambiente inteso sia come paesaggio naturale che come strutture (sedi del soggiorno e delle lezioni, mezzi di locomozione, musei, </w:t>
      </w:r>
      <w:proofErr w:type="spellStart"/>
      <w:r w:rsidRPr="00375B4C">
        <w:rPr>
          <w:rFonts w:ascii="Arial" w:hAnsi="Arial" w:cs="Arial"/>
          <w:sz w:val="24"/>
          <w:szCs w:val="24"/>
        </w:rPr>
        <w:t>etc</w:t>
      </w:r>
      <w:proofErr w:type="spellEnd"/>
      <w:r w:rsidRPr="00375B4C">
        <w:rPr>
          <w:rFonts w:ascii="Arial" w:hAnsi="Arial" w:cs="Arial"/>
          <w:sz w:val="24"/>
          <w:szCs w:val="24"/>
        </w:rPr>
        <w:t>);</w:t>
      </w:r>
    </w:p>
    <w:p w14:paraId="4BA16AF8" w14:textId="234FBD75"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mantenere nei confronti dei diversi prestatori di servizi (autisti, guide, ecc.) un comportamento corretto e rispettoso;</w:t>
      </w:r>
    </w:p>
    <w:p w14:paraId="0AFCFCD0" w14:textId="102ABF4B"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non allontanarsi e a non intraprendere iniziative personali senza l'autorizzazione del docente responsabile;</w:t>
      </w:r>
    </w:p>
    <w:p w14:paraId="0E293D41" w14:textId="5F3324A5"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partecipare a tutte le attività didattiche previste dal programma, sotto la direzione e la sorveglianza dei docenti incaricati, senza assumere iniziative autonome;</w:t>
      </w:r>
    </w:p>
    <w:p w14:paraId="5C304177" w14:textId="6BE22CD9"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rispettare gli orari per il proprio e altrui riposo al fine di fruire al massimo delle opportunità culturali offerte dallo scambio;</w:t>
      </w:r>
    </w:p>
    <w:p w14:paraId="14662026" w14:textId="406FCAA9"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 a tenere presente che eventuali danni arrecati a persone o cose saranno addebitati al responsabile e considerare il danno di immagine che incidenti di questo tipo arrecano all'intera comunità scolastica.</w:t>
      </w:r>
    </w:p>
    <w:p w14:paraId="41515111" w14:textId="04733FC9"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Eventuali episodi di violazione alle presenti norme di comportamento degli studenti saranno segnalat</w:t>
      </w:r>
      <w:r w:rsidR="00375B4C">
        <w:rPr>
          <w:rFonts w:ascii="Arial" w:hAnsi="Arial" w:cs="Arial"/>
          <w:sz w:val="24"/>
          <w:szCs w:val="24"/>
        </w:rPr>
        <w:t>i</w:t>
      </w:r>
      <w:r w:rsidRPr="00375B4C">
        <w:rPr>
          <w:rFonts w:ascii="Arial" w:hAnsi="Arial" w:cs="Arial"/>
          <w:sz w:val="24"/>
          <w:szCs w:val="24"/>
        </w:rPr>
        <w:t xml:space="preserve"> dai docenti e sarà compito del Consiglio di Classe prendere gli opportuni provvedimenti disciplinari.</w:t>
      </w:r>
    </w:p>
    <w:p w14:paraId="5360AA3C" w14:textId="679FCED1" w:rsidR="004D6AED" w:rsidRPr="00375B4C" w:rsidRDefault="004D6AED" w:rsidP="00375B4C">
      <w:pPr>
        <w:spacing w:after="0"/>
        <w:jc w:val="both"/>
        <w:rPr>
          <w:rFonts w:ascii="Arial" w:hAnsi="Arial" w:cs="Arial"/>
          <w:sz w:val="24"/>
          <w:szCs w:val="24"/>
        </w:rPr>
      </w:pPr>
      <w:r w:rsidRPr="00375B4C">
        <w:rPr>
          <w:rFonts w:ascii="Arial" w:hAnsi="Arial" w:cs="Arial"/>
          <w:sz w:val="24"/>
          <w:szCs w:val="24"/>
        </w:rPr>
        <w:t>Eventuali danni saranno risarciti dagli stessi allievi o in solido dalle famiglie.</w:t>
      </w:r>
    </w:p>
    <w:sectPr w:rsidR="004D6AED" w:rsidRPr="00375B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tplc="FFFFFFFF">
      <w:start w:val="1"/>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459792A"/>
    <w:multiLevelType w:val="multilevel"/>
    <w:tmpl w:val="2276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84E0C"/>
    <w:multiLevelType w:val="multilevel"/>
    <w:tmpl w:val="B6E8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C925A6"/>
    <w:multiLevelType w:val="multilevel"/>
    <w:tmpl w:val="1680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487DBF"/>
    <w:multiLevelType w:val="hybridMultilevel"/>
    <w:tmpl w:val="867E018E"/>
    <w:lvl w:ilvl="0" w:tplc="BCC8CF6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0138799">
    <w:abstractNumId w:val="2"/>
  </w:num>
  <w:num w:numId="2" w16cid:durableId="1803769692">
    <w:abstractNumId w:val="1"/>
  </w:num>
  <w:num w:numId="3" w16cid:durableId="1697149939">
    <w:abstractNumId w:val="3"/>
  </w:num>
  <w:num w:numId="4" w16cid:durableId="48925506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649793557">
    <w:abstractNumId w:val="0"/>
  </w:num>
  <w:num w:numId="6" w16cid:durableId="2297720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0BB"/>
    <w:rsid w:val="00042361"/>
    <w:rsid w:val="000D3C9A"/>
    <w:rsid w:val="001315FF"/>
    <w:rsid w:val="00205CA5"/>
    <w:rsid w:val="003604E0"/>
    <w:rsid w:val="00375B4C"/>
    <w:rsid w:val="004D6AED"/>
    <w:rsid w:val="0063267A"/>
    <w:rsid w:val="00662173"/>
    <w:rsid w:val="006A10BB"/>
    <w:rsid w:val="008F181B"/>
    <w:rsid w:val="00974BF3"/>
    <w:rsid w:val="009B4CEE"/>
    <w:rsid w:val="00A4688E"/>
    <w:rsid w:val="00AA68AE"/>
    <w:rsid w:val="00B0462B"/>
    <w:rsid w:val="00B53342"/>
    <w:rsid w:val="00BA03B1"/>
    <w:rsid w:val="00BA6C92"/>
    <w:rsid w:val="00C416A5"/>
    <w:rsid w:val="00DD5279"/>
    <w:rsid w:val="00E23BB8"/>
    <w:rsid w:val="00FA71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ED472"/>
  <w15:docId w15:val="{4D06C5F3-C4DF-5140-8937-7F6A6DDD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B0462B"/>
    <w:rPr>
      <w:b/>
      <w:bCs/>
    </w:rPr>
  </w:style>
  <w:style w:type="character" w:styleId="Enfasicorsivo">
    <w:name w:val="Emphasis"/>
    <w:basedOn w:val="Carpredefinitoparagrafo"/>
    <w:uiPriority w:val="20"/>
    <w:qFormat/>
    <w:rsid w:val="00B0462B"/>
    <w:rPr>
      <w:i/>
      <w:iCs/>
    </w:rPr>
  </w:style>
  <w:style w:type="paragraph" w:styleId="Paragrafoelenco">
    <w:name w:val="List Paragraph"/>
    <w:basedOn w:val="Normale"/>
    <w:uiPriority w:val="34"/>
    <w:qFormat/>
    <w:rsid w:val="00A46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9810">
      <w:bodyDiv w:val="1"/>
      <w:marLeft w:val="0"/>
      <w:marRight w:val="0"/>
      <w:marTop w:val="0"/>
      <w:marBottom w:val="0"/>
      <w:divBdr>
        <w:top w:val="none" w:sz="0" w:space="0" w:color="auto"/>
        <w:left w:val="none" w:sz="0" w:space="0" w:color="auto"/>
        <w:bottom w:val="none" w:sz="0" w:space="0" w:color="auto"/>
        <w:right w:val="none" w:sz="0" w:space="0" w:color="auto"/>
      </w:divBdr>
    </w:div>
    <w:div w:id="213027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1236</Words>
  <Characters>7050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Costanza</dc:creator>
  <cp:lastModifiedBy>Microsoft Office User</cp:lastModifiedBy>
  <cp:revision>2</cp:revision>
  <dcterms:created xsi:type="dcterms:W3CDTF">2025-03-10T15:15:00Z</dcterms:created>
  <dcterms:modified xsi:type="dcterms:W3CDTF">2025-03-10T15:15:00Z</dcterms:modified>
</cp:coreProperties>
</file>