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spacing w:lineRule="auto" w:line="276" w:before="64" w:after="0"/>
        <w:ind w:left="0" w:right="123"/>
        <w:rPr>
          <w:b w:val="false"/>
        </w:rPr>
      </w:pPr>
      <w:r>
        <w:rPr/>
        <w:t>MODULO CONSENSO INFORMATO PER L’ATTIVITA’ DI CONSULENZA PSICOLOGICA ALUNNI/E MINORENNI</w:t>
      </w:r>
      <w:r>
        <w:rPr>
          <w:b w:val="false"/>
        </w:rPr>
        <w:t>.</w:t>
      </w:r>
    </w:p>
    <w:p>
      <w:pPr>
        <w:pStyle w:val="Normal"/>
        <w:pBdr/>
        <w:spacing w:before="3" w:after="0"/>
        <w:rPr>
          <w:color w:val="000000"/>
          <w:sz w:val="17"/>
          <w:szCs w:val="17"/>
        </w:rPr>
      </w:pPr>
      <w:r>
        <w:rPr>
          <w:color w:val="000000"/>
          <w:sz w:val="17"/>
          <w:szCs w:val="17"/>
        </w:rPr>
      </w:r>
    </w:p>
    <w:p>
      <w:pPr>
        <w:pStyle w:val="Title"/>
        <w:ind w:left="204"/>
        <w:rPr/>
      </w:pPr>
      <w:r>
        <w:rPr/>
        <w:t>Da firmare, scansionare e inviare via e-mail</w:t>
      </w:r>
    </w:p>
    <w:p>
      <w:pPr>
        <w:pStyle w:val="Normal"/>
        <w:pBdr/>
        <w:spacing w:before="3" w:after="0"/>
        <w:rPr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</w:r>
    </w:p>
    <w:p>
      <w:pPr>
        <w:pStyle w:val="Normal"/>
        <w:pBdr/>
        <w:spacing w:lineRule="auto" w:line="276"/>
        <w:ind w:left="204" w:right="106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In riferimento all’attivazione dello sportello di consulenza psicologica rivolta agli/alle Studenti dell’Istituto “Maria Adelaide”, al Personale scolastico e ai familiari degli/delle Studenti, si informa che la prestazione che verrà offerta agli alunni/e della Scuola un’attività concertata con il team dei docenti/educatori-è finalizzata al benessere psicologico, al sostegno, alla crescita e alla maturazione personali, al supporto emotivo–affettivo e all’orientamento nei rapporti con i compagni, con i docenti e i genitori.</w:t>
      </w:r>
    </w:p>
    <w:p>
      <w:pPr>
        <w:pStyle w:val="Normal"/>
        <w:pBdr/>
        <w:spacing w:before="4" w:after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</w:r>
    </w:p>
    <w:p>
      <w:pPr>
        <w:pStyle w:val="Normal"/>
        <w:pBdr/>
        <w:spacing w:lineRule="auto" w:line="276"/>
        <w:ind w:left="204" w:right="117"/>
        <w:jc w:val="both"/>
        <w:rPr>
          <w:color w:val="000000"/>
          <w:sz w:val="21"/>
          <w:szCs w:val="21"/>
        </w:rPr>
      </w:pPr>
      <w:r>
        <w:rPr>
          <w:color w:val="000000"/>
          <w:sz w:val="18"/>
          <w:szCs w:val="18"/>
        </w:rPr>
        <w:t xml:space="preserve">La consulenza che </w:t>
      </w:r>
      <w:r>
        <w:rPr>
          <w:color w:val="000000"/>
          <w:sz w:val="18"/>
          <w:szCs w:val="18"/>
          <w:u w:val="single"/>
        </w:rPr>
        <w:t>non ha finalità di cura</w:t>
      </w:r>
      <w:r>
        <w:rPr>
          <w:color w:val="000000"/>
          <w:sz w:val="18"/>
          <w:szCs w:val="18"/>
        </w:rPr>
        <w:t xml:space="preserve">, si avvarrà per quanto attiene agli/alle alunni/e della Scuola Primaria, di interventi mirati al coinvolgimento in attività di gruppo, anche di carattere ludico, che consentano agli alunni e alle alunne di esprimersi e partecipare in un clima disteso e di confronto costruttivo con le figure degli adulti. Essi saranno effettuati in classe, in presenza delle insegnanti, dietro consenso dei familiari. Da quest’anno è previsto un servizio di consulenza psicologica individuale anche per gli allievi della Scuola Primaria, nel caso i genitori ne facciano richiesta, prenotando il colloquio, compilando, firmando, scansionando il modulo di consenso informato da inviare al seguente indirizzo mail: </w:t>
      </w:r>
      <w:hyperlink r:id="rId2">
        <w:r>
          <w:rPr>
            <w:color w:val="000080"/>
            <w:sz w:val="18"/>
            <w:szCs w:val="18"/>
            <w:u w:val="single"/>
          </w:rPr>
          <w:t>salvatore.monti@educandatomariadelaide.it</w:t>
        </w:r>
      </w:hyperlink>
    </w:p>
    <w:p>
      <w:pPr>
        <w:pStyle w:val="Normal"/>
        <w:pBdr/>
        <w:spacing w:lineRule="auto" w:line="276"/>
        <w:ind w:left="204" w:right="117"/>
        <w:jc w:val="both"/>
        <w:rPr>
          <w:color w:val="000080"/>
          <w:sz w:val="18"/>
          <w:szCs w:val="18"/>
          <w:u w:val="single"/>
        </w:rPr>
      </w:pPr>
      <w:r>
        <w:rPr>
          <w:color w:val="000080"/>
          <w:sz w:val="18"/>
          <w:szCs w:val="18"/>
          <w:u w:val="single"/>
        </w:rPr>
      </w:r>
    </w:p>
    <w:p>
      <w:pPr>
        <w:pStyle w:val="Normal"/>
        <w:pBdr/>
        <w:spacing w:lineRule="auto" w:line="276"/>
        <w:ind w:left="204" w:right="127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Per quanto riguarda le/gli Studenti della Scuola Secondaria, il servizio di consulenza si effettuerà mediante colloqui individuali, da richiedere tramite prenotazione, inviata, in caso di maggiore età, alla mail:  </w:t>
      </w:r>
    </w:p>
    <w:p>
      <w:pPr>
        <w:pStyle w:val="Normal"/>
        <w:pBdr/>
        <w:rPr>
          <w:color w:val="000000"/>
          <w:sz w:val="21"/>
          <w:szCs w:val="21"/>
        </w:rPr>
      </w:pPr>
      <w:r>
        <w:rPr>
          <w:color w:val="00007F"/>
          <w:sz w:val="18"/>
          <w:szCs w:val="18"/>
        </w:rPr>
        <w:t xml:space="preserve">    </w:t>
      </w:r>
      <w:r>
        <w:rPr>
          <w:color w:val="00007F"/>
          <w:sz w:val="18"/>
          <w:szCs w:val="18"/>
        </w:rPr>
        <w:t>salvatore.monti@educandatomariadelaide.it</w:t>
      </w:r>
    </w:p>
    <w:p>
      <w:pPr>
        <w:pStyle w:val="Normal"/>
        <w:pBdr/>
        <w:rPr>
          <w:color w:val="00007F"/>
          <w:sz w:val="18"/>
          <w:szCs w:val="18"/>
        </w:rPr>
      </w:pPr>
      <w:r>
        <w:rPr>
          <w:color w:val="00007F"/>
          <w:sz w:val="18"/>
          <w:szCs w:val="18"/>
        </w:rPr>
      </w:r>
    </w:p>
    <w:p>
      <w:pPr>
        <w:pStyle w:val="Normal"/>
        <w:pBdr/>
        <w:rPr>
          <w:color w:val="000000"/>
          <w:sz w:val="21"/>
          <w:szCs w:val="21"/>
        </w:rPr>
      </w:pPr>
      <w:r>
        <w:rPr>
          <w:color w:val="00007F"/>
          <w:sz w:val="18"/>
          <w:szCs w:val="18"/>
        </w:rPr>
        <w:t xml:space="preserve"> </w:t>
      </w:r>
      <w:r>
        <w:rPr>
          <w:color w:val="111111"/>
          <w:sz w:val="18"/>
          <w:szCs w:val="18"/>
        </w:rPr>
        <w:t xml:space="preserve">  </w:t>
      </w:r>
      <w:r>
        <w:rPr>
          <w:color w:val="111111"/>
          <w:sz w:val="18"/>
          <w:szCs w:val="18"/>
        </w:rPr>
        <w:t xml:space="preserve">In caso di minore età il modulo  di consenso informato si deve inviare al seguente indirizzo mail:   </w:t>
      </w:r>
    </w:p>
    <w:p>
      <w:pPr>
        <w:pStyle w:val="Normal"/>
        <w:pBdr/>
        <w:rPr>
          <w:color w:val="000000"/>
          <w:sz w:val="21"/>
          <w:szCs w:val="21"/>
        </w:rPr>
      </w:pPr>
      <w:r>
        <w:rPr>
          <w:color w:val="000080"/>
          <w:sz w:val="18"/>
          <w:szCs w:val="18"/>
        </w:rPr>
        <w:t xml:space="preserve">   </w:t>
      </w:r>
      <w:hyperlink r:id="rId3">
        <w:r>
          <w:rPr>
            <w:color w:val="000080"/>
            <w:sz w:val="18"/>
            <w:szCs w:val="18"/>
          </w:rPr>
          <w:t>salvatore.monti@educandatomariadelaide.i</w:t>
        </w:r>
      </w:hyperlink>
    </w:p>
    <w:p>
      <w:pPr>
        <w:pStyle w:val="Normal"/>
        <w:pBdr/>
        <w:spacing w:before="5" w:after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</w:r>
    </w:p>
    <w:p>
      <w:pPr>
        <w:pStyle w:val="Normal"/>
        <w:pBdr/>
        <w:spacing w:lineRule="auto" w:line="276" w:before="92" w:after="0"/>
        <w:ind w:left="204" w:right="105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Nel caso in cui lo psicologo dovesse riscontrare delle dinamiche meritevoli di ulteriore e diverso intervento, ne informerà i referenti del progetto, la dirigente e i genitori interessati.</w:t>
      </w:r>
    </w:p>
    <w:p>
      <w:pPr>
        <w:pStyle w:val="Normal"/>
        <w:pBdr/>
        <w:spacing w:before="5" w:after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</w:r>
    </w:p>
    <w:p>
      <w:pPr>
        <w:pStyle w:val="Normal"/>
        <w:pBdr/>
        <w:spacing w:lineRule="auto" w:line="276"/>
        <w:ind w:left="204" w:right="103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Lo psicologo è vincolato al rispetto del Codice Deontologico degli Psicologi italiani, in particolare è strettamente tenuto al segreto professionale (Art. 11); lo psicologo può derogare da questo obbligo in base a quanto previsto dagli Art.12 e 13 del Codice Deontologico degli Psicologi italiani o su richiesta dell'Autorità Giudiziaria;I sottoscritti</w:t>
      </w:r>
    </w:p>
    <w:p>
      <w:pPr>
        <w:pStyle w:val="Normal"/>
        <w:spacing w:before="4" w:after="0"/>
        <w:ind w:right="471"/>
        <w:jc w:val="right"/>
        <w:rPr>
          <w:sz w:val="18"/>
          <w:szCs w:val="18"/>
        </w:rPr>
      </w:pPr>
      <w:r>
        <w:rPr>
          <w:sz w:val="18"/>
          <w:szCs w:val="18"/>
        </w:rPr>
        <w:t>Nato a</w:t>
      </w:r>
    </w:p>
    <w:p>
      <w:pPr>
        <w:pStyle w:val="Normal"/>
        <w:spacing w:before="12" w:after="19"/>
        <w:ind w:left="315"/>
        <w:rPr>
          <w:sz w:val="18"/>
          <w:szCs w:val="18"/>
        </w:rPr>
      </w:pPr>
      <w:r>
        <w:rPr>
          <w:sz w:val="18"/>
          <w:szCs w:val="18"/>
        </w:rPr>
        <w:t>COGNOME E NOME PADRE</w:t>
      </w:r>
    </w:p>
    <w:p>
      <w:pPr>
        <w:pStyle w:val="Normal"/>
        <w:pBdr/>
        <w:spacing w:lineRule="auto" w:line="19"/>
        <w:ind w:left="3429"/>
        <w:rPr>
          <w:color w:val="000000"/>
          <w:sz w:val="18"/>
          <w:szCs w:val="18"/>
        </w:rPr>
      </w:pPr>
      <w:r>
        <w:rPr/>
        <mc:AlternateContent>
          <mc:Choice Requires="wpg">
            <w:drawing>
              <wp:inline distT="0" distB="0" distL="0" distR="0" wp14:anchorId="1C0FACDA">
                <wp:extent cx="3698875" cy="1905"/>
                <wp:effectExtent l="0" t="0" r="0" b="0"/>
                <wp:docPr id="1" name="Gruppo 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99000" cy="1800"/>
                          <a:chOff x="0" y="0"/>
                          <a:chExt cx="3699000" cy="1800"/>
                        </a:xfrm>
                      </wpg:grpSpPr>
                      <wps:wsp>
                        <wps:cNvPr id="2" name="Figura a mano libera 1366198422"/>
                        <wps:cNvSpPr/>
                        <wps:spPr>
                          <a:xfrm>
                            <a:off x="0" y="0"/>
                            <a:ext cx="3699000" cy="1800"/>
                          </a:xfrm>
                          <a:custGeom>
                            <a:avLst/>
                            <a:gdLst>
                              <a:gd name="textAreaLeft" fmla="*/ 0 w 2097000"/>
                              <a:gd name="textAreaRight" fmla="*/ 2097720 w 2097000"/>
                              <a:gd name="textAreaTop" fmla="*/ 0 h 1080"/>
                              <a:gd name="textAreaBottom" fmla="*/ 1800 h 1080"/>
                            </a:gdLst>
                            <a:ahLst/>
                            <a:rect l="textAreaLeft" t="textAreaTop" r="textAreaRight" b="textAreaBottom"/>
                            <a:pathLst>
                              <a:path w="10270" h="1">
                                <a:moveTo>
                                  <a:pt x="0" y="0"/>
                                </a:moveTo>
                                <a:lnTo>
                                  <a:pt x="106" y="0"/>
                                </a:lnTo>
                                <a:moveTo>
                                  <a:pt x="106" y="0"/>
                                </a:moveTo>
                                <a:lnTo>
                                  <a:pt x="10269" y="0"/>
                                </a:lnTo>
                              </a:path>
                            </a:pathLst>
                          </a:custGeom>
                          <a:noFill/>
                          <a:ln w="90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Gruppo 2" style="position:absolute;margin-left:0pt;margin-top:-0.2pt;width:291.25pt;height:0.15pt" coordorigin="0,-4" coordsize="5825,3"/>
            </w:pict>
          </mc:Fallback>
        </mc:AlternateContent>
      </w:r>
    </w:p>
    <w:p>
      <w:pPr>
        <w:pStyle w:val="Normal"/>
        <w:tabs>
          <w:tab w:val="clear" w:pos="720"/>
          <w:tab w:val="left" w:pos="3774" w:leader="none"/>
          <w:tab w:val="left" w:pos="4011" w:leader="none"/>
          <w:tab w:val="left" w:pos="4435" w:leader="none"/>
          <w:tab w:val="left" w:pos="4817" w:leader="none"/>
          <w:tab w:val="left" w:pos="5363" w:leader="none"/>
          <w:tab w:val="left" w:pos="5699" w:leader="none"/>
          <w:tab w:val="left" w:pos="7956" w:leader="none"/>
          <w:tab w:val="left" w:pos="8183" w:leader="none"/>
          <w:tab w:val="left" w:pos="8627" w:leader="none"/>
        </w:tabs>
        <w:spacing w:lineRule="auto" w:line="292" w:before="31" w:after="0"/>
        <w:ind w:left="312"/>
        <w:rPr>
          <w:sz w:val="18"/>
          <w:szCs w:val="18"/>
        </w:rPr>
      </w:pPr>
      <w:r>
        <w:rPr>
          <w:sz w:val="18"/>
          <w:szCs w:val="18"/>
          <w:u w:val="single"/>
        </w:rPr>
        <w:t xml:space="preserve"> </w:t>
      </w:r>
      <w:r>
        <w:rPr>
          <w:sz w:val="18"/>
          <w:szCs w:val="18"/>
          <w:u w:val="single"/>
        </w:rPr>
        <w:tab/>
      </w:r>
      <w:r>
        <w:rPr>
          <w:sz w:val="18"/>
          <w:szCs w:val="18"/>
        </w:rPr>
        <w:tab/>
        <w:t>(</w:t>
      </w:r>
      <w:r>
        <w:rPr>
          <w:sz w:val="18"/>
          <w:szCs w:val="18"/>
          <w:u w:val="single"/>
        </w:rPr>
        <w:tab/>
        <w:t>)</w:t>
        <w:tab/>
      </w:r>
      <w:r>
        <w:rPr>
          <w:sz w:val="18"/>
          <w:szCs w:val="18"/>
        </w:rPr>
        <w:tab/>
        <w:t>il</w:t>
        <w:tab/>
      </w:r>
      <w:r>
        <w:rPr>
          <w:sz w:val="18"/>
          <w:szCs w:val="18"/>
          <w:u w:val="single"/>
        </w:rPr>
        <w:t xml:space="preserve"> </w:t>
        <w:tab/>
      </w:r>
      <w:r>
        <w:rPr>
          <w:sz w:val="18"/>
          <w:szCs w:val="18"/>
        </w:rPr>
        <w:tab/>
        <w:t>e</w:t>
        <w:tab/>
        <w:t>residente a</w:t>
      </w:r>
    </w:p>
    <w:p>
      <w:pPr>
        <w:pStyle w:val="Normal"/>
        <w:tabs>
          <w:tab w:val="clear" w:pos="720"/>
          <w:tab w:val="left" w:pos="3449" w:leader="none"/>
          <w:tab w:val="left" w:pos="7313" w:leader="none"/>
        </w:tabs>
        <w:spacing w:lineRule="auto" w:line="218"/>
        <w:ind w:left="3074"/>
        <w:rPr>
          <w:sz w:val="18"/>
          <w:szCs w:val="18"/>
        </w:rPr>
      </w:pPr>
      <w:r>
        <w:rPr>
          <w:sz w:val="18"/>
          <w:szCs w:val="18"/>
        </w:rPr>
        <w:t>(</w:t>
        <w:tab/>
        <w:t>), Via/piazza</w:t>
        <w:tab/>
      </w:r>
      <w:r>
        <w:rPr>
          <w:sz w:val="30"/>
          <w:szCs w:val="30"/>
          <w:vertAlign w:val="subscript"/>
        </w:rPr>
        <mc:AlternateContent>
          <mc:Choice Requires="wps">
            <w:drawing>
              <wp:anchor behindDoc="0" distT="0" distB="0" distL="109220" distR="110490" simplePos="0" locked="0" layoutInCell="0" allowOverlap="1" relativeHeight="3" wp14:anchorId="28FEBAB2">
                <wp:simplePos x="0" y="0"/>
                <wp:positionH relativeFrom="column">
                  <wp:posOffset>198120</wp:posOffset>
                </wp:positionH>
                <wp:positionV relativeFrom="paragraph">
                  <wp:posOffset>194310</wp:posOffset>
                </wp:positionV>
                <wp:extent cx="1754505" cy="1905"/>
                <wp:effectExtent l="5080" t="5080" r="3810" b="3810"/>
                <wp:wrapTopAndBottom/>
                <wp:docPr id="3" name="Rettangolo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4640" cy="1800"/>
                        </a:xfrm>
                        <a:prstGeom prst="rect">
                          <a:avLst/>
                        </a:prstGeom>
                        <a:noFill/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12" path="m0,0l-2147483645,0l-2147483645,-2147483646l0,-2147483646xe" stroked="t" o:allowincell="f" style="position:absolute;margin-left:15.6pt;margin-top:15.3pt;width:138.1pt;height:0.1pt;mso-wrap-style:none;v-text-anchor:middle" wp14:anchorId="28FEBAB2">
                <v:fill o:detectmouseclick="t" on="false"/>
                <v:stroke color="black" weight="9000" joinstyle="round" endcap="flat"/>
                <w10:wrap type="topAndBottom"/>
              </v:rect>
            </w:pict>
          </mc:Fallback>
        </mc:AlternateContent>
        <mc:AlternateContent>
          <mc:Choice Requires="wps">
            <w:drawing>
              <wp:anchor behindDoc="0" distT="0" distB="0" distL="109220" distR="109220" simplePos="0" locked="0" layoutInCell="0" allowOverlap="1" relativeHeight="4" wp14:anchorId="5930DB60">
                <wp:simplePos x="0" y="0"/>
                <wp:positionH relativeFrom="column">
                  <wp:posOffset>2001520</wp:posOffset>
                </wp:positionH>
                <wp:positionV relativeFrom="paragraph">
                  <wp:posOffset>194310</wp:posOffset>
                </wp:positionV>
                <wp:extent cx="306070" cy="1905"/>
                <wp:effectExtent l="4445" t="5080" r="4445" b="3810"/>
                <wp:wrapTopAndBottom/>
                <wp:docPr id="4" name="Rettangolo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" cy="1800"/>
                        </a:xfrm>
                        <a:prstGeom prst="rect">
                          <a:avLst/>
                        </a:prstGeom>
                        <a:noFill/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11" path="m0,0l-2147483645,0l-2147483645,-2147483646l0,-2147483646xe" stroked="t" o:allowincell="f" style="position:absolute;margin-left:157.6pt;margin-top:15.3pt;width:24.05pt;height:0.1pt;mso-wrap-style:none;v-text-anchor:middle" wp14:anchorId="5930DB60">
                <v:fill o:detectmouseclick="t" on="false"/>
                <v:stroke color="black" weight="9000" joinstyle="round" endcap="flat"/>
                <w10:wrap type="topAndBottom"/>
              </v:rect>
            </w:pict>
          </mc:Fallback>
        </mc:AlternateContent>
        <mc:AlternateContent>
          <mc:Choice Requires="wps">
            <w:drawing>
              <wp:anchor behindDoc="0" distT="0" distB="0" distL="109220" distR="109855" simplePos="0" locked="0" layoutInCell="0" allowOverlap="1" relativeHeight="5" wp14:anchorId="7CACA0E6">
                <wp:simplePos x="0" y="0"/>
                <wp:positionH relativeFrom="column">
                  <wp:posOffset>3046730</wp:posOffset>
                </wp:positionH>
                <wp:positionV relativeFrom="paragraph">
                  <wp:posOffset>194310</wp:posOffset>
                </wp:positionV>
                <wp:extent cx="1604010" cy="1905"/>
                <wp:effectExtent l="4445" t="5080" r="4445" b="3810"/>
                <wp:wrapTopAndBottom/>
                <wp:docPr id="5" name="Rettangolo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4160" cy="1800"/>
                        </a:xfrm>
                        <a:prstGeom prst="rect">
                          <a:avLst/>
                        </a:prstGeom>
                        <a:noFill/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9" path="m0,0l-2147483645,0l-2147483645,-2147483646l0,-2147483646xe" stroked="t" o:allowincell="f" style="position:absolute;margin-left:239.9pt;margin-top:15.3pt;width:126.25pt;height:0.1pt;mso-wrap-style:none;v-text-anchor:middle" wp14:anchorId="7CACA0E6">
                <v:fill o:detectmouseclick="t" on="false"/>
                <v:stroke color="black" weight="9000" joinstyle="round" endcap="flat"/>
                <w10:wrap type="topAndBottom"/>
              </v:rect>
            </w:pict>
          </mc:Fallback>
        </mc:AlternateContent>
        <mc:AlternateContent>
          <mc:Choice Requires="wps">
            <w:drawing>
              <wp:anchor behindDoc="0" distT="0" distB="0" distL="109220" distR="109855" simplePos="0" locked="0" layoutInCell="0" allowOverlap="1" relativeHeight="6" wp14:anchorId="3D54184B">
                <wp:simplePos x="0" y="0"/>
                <wp:positionH relativeFrom="column">
                  <wp:posOffset>5198110</wp:posOffset>
                </wp:positionH>
                <wp:positionV relativeFrom="paragraph">
                  <wp:posOffset>194310</wp:posOffset>
                </wp:positionV>
                <wp:extent cx="1103630" cy="1905"/>
                <wp:effectExtent l="4445" t="5080" r="4445" b="3810"/>
                <wp:wrapTopAndBottom/>
                <wp:docPr id="6" name="Rettangolo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3760" cy="1800"/>
                        </a:xfrm>
                        <a:prstGeom prst="rect">
                          <a:avLst/>
                        </a:prstGeom>
                        <a:noFill/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7" path="m0,0l-2147483645,0l-2147483645,-2147483646l0,-2147483646xe" stroked="t" o:allowincell="f" style="position:absolute;margin-left:409.3pt;margin-top:15.3pt;width:86.85pt;height:0.1pt;mso-wrap-style:none;v-text-anchor:middle" wp14:anchorId="3D54184B">
                <v:fill o:detectmouseclick="t" on="false"/>
                <v:stroke color="black" weight="9000" joinstyle="round" endcap="flat"/>
                <w10:wrap type="topAndBottom"/>
              </v:rect>
            </w:pict>
          </mc:Fallback>
        </mc:AlternateContent>
      </w:r>
      <w:r>
        <w:rPr>
          <w:sz w:val="30"/>
          <w:szCs w:val="30"/>
          <w:vertAlign w:val="subscript"/>
        </w:rPr>
        <w:t>Telefono</w:t>
      </w:r>
    </w:p>
    <w:p>
      <w:pPr>
        <w:pStyle w:val="Normal"/>
        <w:pBdr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</w:r>
    </w:p>
    <w:p>
      <w:pPr>
        <w:pStyle w:val="Normal"/>
        <w:tabs>
          <w:tab w:val="clear" w:pos="720"/>
          <w:tab w:val="left" w:pos="3473" w:leader="none"/>
          <w:tab w:val="left" w:pos="4005" w:leader="none"/>
          <w:tab w:val="left" w:pos="9291" w:leader="none"/>
        </w:tabs>
        <w:spacing w:before="1" w:after="0"/>
        <w:ind w:left="315"/>
        <w:rPr>
          <w:sz w:val="18"/>
          <w:szCs w:val="18"/>
        </w:rPr>
      </w:pPr>
      <w:r>
        <w:rPr>
          <w:sz w:val="18"/>
          <w:szCs w:val="18"/>
        </w:rPr>
        <w:t>COGNOME E NOME MADRE</w:t>
        <w:tab/>
      </w:r>
      <w:r>
        <w:rPr>
          <w:sz w:val="30"/>
          <w:szCs w:val="30"/>
          <w:u w:val="single"/>
          <w:vertAlign w:val="subscript"/>
        </w:rPr>
        <mc:AlternateContent>
          <mc:Choice Requires="wpg">
            <w:drawing>
              <wp:anchor behindDoc="1" distT="3810" distB="3810" distL="4445" distR="4445" simplePos="0" locked="0" layoutInCell="1" allowOverlap="1" relativeHeight="7" wp14:anchorId="2CAB5D23">
                <wp:simplePos x="0" y="0"/>
                <wp:positionH relativeFrom="column">
                  <wp:posOffset>2299970</wp:posOffset>
                </wp:positionH>
                <wp:positionV relativeFrom="paragraph">
                  <wp:posOffset>377190</wp:posOffset>
                </wp:positionV>
                <wp:extent cx="66040" cy="8255"/>
                <wp:effectExtent l="4445" t="3810" r="4445" b="3810"/>
                <wp:wrapNone/>
                <wp:docPr id="7" name="Gruppo 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880" cy="8280"/>
                          <a:chOff x="0" y="0"/>
                          <a:chExt cx="65880" cy="8280"/>
                        </a:xfrm>
                      </wpg:grpSpPr>
                      <wps:wsp>
                        <wps:cNvSpPr/>
                        <wps:spPr>
                          <a:xfrm>
                            <a:off x="0" y="7560"/>
                            <a:ext cx="31680" cy="720"/>
                          </a:xfrm>
                          <a:prstGeom prst="line">
                            <a:avLst/>
                          </a:prstGeom>
                          <a:ln w="75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3120" y="0"/>
                            <a:ext cx="33120" cy="720"/>
                          </a:xfrm>
                          <a:prstGeom prst="line">
                            <a:avLst/>
                          </a:prstGeom>
                          <a:ln w="75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uppo 1" style="position:absolute;margin-left:181.1pt;margin-top:29.7pt;width:5.15pt;height:0.6pt" coordorigin="3622,594" coordsize="103,12">
                <v:line id="shape_0" from="3622,606" to="3671,606" ID="Connettore 1 104776027" stroked="t" o:allowincell="f" style="position:absolute">
                  <v:stroke color="black" weight="7560" joinstyle="round" endcap="flat"/>
                  <v:fill o:detectmouseclick="t" on="false"/>
                  <w10:wrap type="none"/>
                </v:line>
                <v:line id="shape_0" from="3674,594" to="3725,594" ID="Connettore 1 1133074033" stroked="t" o:allowincell="f" style="position:absolute">
                  <v:stroke color="black" weight="7560" joinstyle="round" endcap="flat"/>
                  <v:fill o:detectmouseclick="t" on="false"/>
                  <w10:wrap type="none"/>
                </v:line>
              </v:group>
            </w:pict>
          </mc:Fallback>
        </mc:AlternateContent>
        <mc:AlternateContent>
          <mc:Choice Requires="wps">
            <w:drawing>
              <wp:anchor behindDoc="0" distT="5080" distB="3810" distL="4445" distR="4445" simplePos="0" locked="0" layoutInCell="1" allowOverlap="1" relativeHeight="8" wp14:anchorId="1823C5A6">
                <wp:simplePos x="0" y="0"/>
                <wp:positionH relativeFrom="column">
                  <wp:posOffset>2932430</wp:posOffset>
                </wp:positionH>
                <wp:positionV relativeFrom="paragraph">
                  <wp:posOffset>651510</wp:posOffset>
                </wp:positionV>
                <wp:extent cx="1605280" cy="1905"/>
                <wp:effectExtent l="4445" t="5080" r="4445" b="3810"/>
                <wp:wrapNone/>
                <wp:docPr id="8" name="Rettangolo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40" cy="1800"/>
                        </a:xfrm>
                        <a:prstGeom prst="rect">
                          <a:avLst/>
                        </a:prstGeom>
                        <a:noFill/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10" path="m0,0l-2147483645,0l-2147483645,-2147483646l0,-2147483646xe" stroked="t" o:allowincell="f" style="position:absolute;margin-left:230.9pt;margin-top:51.3pt;width:126.35pt;height:0.1pt;mso-wrap-style:none;v-text-anchor:middle" wp14:anchorId="1823C5A6">
                <v:fill o:detectmouseclick="t" on="false"/>
                <v:stroke color="black" weight="9000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5080" distB="3810" distL="5080" distR="3810" simplePos="0" locked="0" layoutInCell="1" allowOverlap="1" relativeHeight="9" wp14:anchorId="67994B3E">
                <wp:simplePos x="0" y="0"/>
                <wp:positionH relativeFrom="column">
                  <wp:posOffset>5083810</wp:posOffset>
                </wp:positionH>
                <wp:positionV relativeFrom="paragraph">
                  <wp:posOffset>651510</wp:posOffset>
                </wp:positionV>
                <wp:extent cx="1149985" cy="1905"/>
                <wp:effectExtent l="5080" t="5080" r="3810" b="3810"/>
                <wp:wrapNone/>
                <wp:docPr id="9" name="Rettangolo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9840" cy="1800"/>
                        </a:xfrm>
                        <a:prstGeom prst="rect">
                          <a:avLst/>
                        </a:prstGeom>
                        <a:noFill/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4" path="m0,0l-2147483645,0l-2147483645,-2147483646l0,-2147483646xe" stroked="t" o:allowincell="f" style="position:absolute;margin-left:400.3pt;margin-top:51.3pt;width:90.5pt;height:0.1pt;mso-wrap-style:none;v-text-anchor:middle" wp14:anchorId="67994B3E">
                <v:fill o:detectmouseclick="t" on="false"/>
                <v:stroke color="black" weight="9000" joinstyle="round" endcap="flat"/>
                <w10:wrap type="none"/>
              </v:rect>
            </w:pict>
          </mc:Fallback>
        </mc:AlternateContent>
      </w:r>
      <w:r>
        <w:rPr>
          <w:sz w:val="30"/>
          <w:szCs w:val="30"/>
          <w:u w:val="single"/>
          <w:vertAlign w:val="subscript"/>
        </w:rPr>
        <w:t xml:space="preserve"> </w:t>
        <w:tab/>
        <w:t>Nata a</w:t>
        <w:tab/>
      </w:r>
    </w:p>
    <w:p>
      <w:pPr>
        <w:pStyle w:val="Normal"/>
        <w:pBdr/>
        <w:spacing w:before="5" w:after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</w:r>
    </w:p>
    <w:tbl>
      <w:tblPr>
        <w:tblStyle w:val="a"/>
        <w:tblW w:w="9687" w:type="dxa"/>
        <w:jc w:val="left"/>
        <w:tblInd w:w="26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003"/>
        <w:gridCol w:w="1793"/>
        <w:gridCol w:w="3030"/>
        <w:gridCol w:w="860"/>
      </w:tblGrid>
      <w:tr>
        <w:trPr>
          <w:trHeight w:val="267" w:hRule="atLeast"/>
        </w:trPr>
        <w:tc>
          <w:tcPr>
            <w:tcW w:w="4003" w:type="dxa"/>
            <w:tcBorders/>
          </w:tcPr>
          <w:p>
            <w:pPr>
              <w:pStyle w:val="Normal"/>
              <w:pBdr/>
              <w:tabs>
                <w:tab w:val="clear" w:pos="720"/>
                <w:tab w:val="left" w:pos="3293" w:leader="none"/>
              </w:tabs>
              <w:spacing w:before="7" w:after="0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</w:r>
          </w:p>
        </w:tc>
        <w:tc>
          <w:tcPr>
            <w:tcW w:w="1793" w:type="dxa"/>
            <w:tcBorders/>
          </w:tcPr>
          <w:p>
            <w:pPr>
              <w:pStyle w:val="Normal"/>
              <w:pBdr/>
              <w:spacing w:before="7"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il</w:t>
            </w:r>
          </w:p>
        </w:tc>
        <w:tc>
          <w:tcPr>
            <w:tcW w:w="3030" w:type="dxa"/>
            <w:tcBorders>
              <w:bottom w:val="single" w:sz="6" w:space="0" w:color="000000"/>
            </w:tcBorders>
          </w:tcPr>
          <w:p>
            <w:pPr>
              <w:pStyle w:val="Normal"/>
              <w:pBdr/>
              <w:spacing w:lineRule="auto" w:line="2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 residente a</w:t>
            </w:r>
          </w:p>
        </w:tc>
        <w:tc>
          <w:tcPr>
            <w:tcW w:w="860" w:type="dxa"/>
            <w:tcBorders/>
          </w:tcPr>
          <w:p>
            <w:pPr>
              <w:pStyle w:val="Normal"/>
              <w:pBdr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</w:tr>
      <w:tr>
        <w:trPr>
          <w:trHeight w:val="324" w:hRule="atLeast"/>
        </w:trPr>
        <w:tc>
          <w:tcPr>
            <w:tcW w:w="4003" w:type="dxa"/>
            <w:tcBorders/>
          </w:tcPr>
          <w:p>
            <w:pPr>
              <w:pStyle w:val="Normal"/>
              <w:pBdr/>
              <w:tabs>
                <w:tab w:val="clear" w:pos="720"/>
                <w:tab w:val="left" w:pos="2807" w:leader="none"/>
              </w:tabs>
              <w:spacing w:lineRule="auto" w:line="208" w:before="94" w:after="0"/>
              <w:ind w:left="5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color w:val="000000"/>
                <w:sz w:val="18"/>
                <w:szCs w:val="18"/>
                <w:u w:val="single"/>
              </w:rPr>
              <w:tab/>
            </w:r>
            <w:r>
              <w:rPr>
                <w:color w:val="000000"/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  <w:u w:val="single"/>
              </w:rPr>
              <w:t xml:space="preserve"> )V</w:t>
            </w:r>
            <w:r>
              <w:rPr>
                <w:color w:val="000000"/>
                <w:sz w:val="18"/>
                <w:szCs w:val="18"/>
              </w:rPr>
              <w:t>ia/piazza</w:t>
            </w:r>
          </w:p>
        </w:tc>
        <w:tc>
          <w:tcPr>
            <w:tcW w:w="1793" w:type="dxa"/>
            <w:tcBorders/>
          </w:tcPr>
          <w:p>
            <w:pPr>
              <w:pStyle w:val="Normal"/>
              <w:pBdr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3030" w:type="dxa"/>
            <w:tcBorders>
              <w:top w:val="single" w:sz="6" w:space="0" w:color="000000"/>
            </w:tcBorders>
          </w:tcPr>
          <w:p>
            <w:pPr>
              <w:pStyle w:val="Normal"/>
              <w:pBdr/>
              <w:spacing w:before="50" w:after="0"/>
              <w:ind w:left="1054" w:right="121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Telefono</w:t>
            </w:r>
          </w:p>
        </w:tc>
        <w:tc>
          <w:tcPr>
            <w:tcW w:w="860" w:type="dxa"/>
            <w:tcBorders/>
          </w:tcPr>
          <w:p>
            <w:pPr>
              <w:pStyle w:val="Normal"/>
              <w:pBdr/>
              <w:spacing w:lineRule="auto" w:line="225" w:before="78" w:after="0"/>
              <w:ind w:right="48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_</w:t>
            </w:r>
          </w:p>
        </w:tc>
      </w:tr>
    </w:tbl>
    <w:p>
      <w:pPr>
        <w:pStyle w:val="Normal"/>
        <w:pBdr/>
        <w:spacing w:before="10" w:after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mc:AlternateContent>
          <mc:Choice Requires="wps">
            <w:drawing>
              <wp:anchor behindDoc="0" distT="635" distB="635" distL="0" distR="0" simplePos="0" locked="0" layoutInCell="0" allowOverlap="1" relativeHeight="10" wp14:anchorId="376BF39A">
                <wp:simplePos x="0" y="0"/>
                <wp:positionH relativeFrom="column">
                  <wp:posOffset>195580</wp:posOffset>
                </wp:positionH>
                <wp:positionV relativeFrom="paragraph">
                  <wp:posOffset>166370</wp:posOffset>
                </wp:positionV>
                <wp:extent cx="1530985" cy="0"/>
                <wp:effectExtent l="0" t="3810" r="0" b="3810"/>
                <wp:wrapTopAndBottom/>
                <wp:docPr id="10" name="Connettore 1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108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5.4pt,13.1pt" to="135.9pt,13.1pt" ID="Connettore 1 3" stroked="t" o:allowincell="f" style="position:absolute" wp14:anchorId="376BF39A">
                <v:stroke color="black" weight="648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Normal"/>
        <w:spacing w:before="283" w:after="0"/>
        <w:ind w:left="315"/>
        <w:rPr>
          <w:sz w:val="18"/>
          <w:szCs w:val="18"/>
        </w:rPr>
      </w:pPr>
      <w:r>
        <w:rPr>
          <w:sz w:val="18"/>
          <w:szCs w:val="18"/>
        </w:rPr>
        <w:t>In qualità di esercente la potestà genitoriale/tutoriale sul minore</w:t>
      </w:r>
    </w:p>
    <w:p>
      <w:pPr>
        <w:pStyle w:val="Normal"/>
        <w:tabs>
          <w:tab w:val="clear" w:pos="720"/>
          <w:tab w:val="left" w:pos="4211" w:leader="none"/>
          <w:tab w:val="left" w:pos="6231" w:leader="none"/>
          <w:tab w:val="left" w:pos="8730" w:leader="none"/>
        </w:tabs>
        <w:spacing w:before="44" w:after="0"/>
        <w:ind w:left="312"/>
        <w:rPr>
          <w:sz w:val="18"/>
          <w:szCs w:val="18"/>
        </w:rPr>
      </w:pPr>
      <w:r>
        <w:rPr>
          <w:sz w:val="18"/>
          <w:szCs w:val="18"/>
          <w:u w:val="single"/>
        </w:rPr>
        <w:t xml:space="preserve"> </w:t>
      </w:r>
      <w:r>
        <w:rPr>
          <w:sz w:val="18"/>
          <w:szCs w:val="18"/>
          <w:u w:val="single"/>
        </w:rPr>
        <w:tab/>
      </w:r>
      <w:r>
        <w:rPr>
          <w:sz w:val="18"/>
          <w:szCs w:val="18"/>
        </w:rPr>
        <w:t>classe</w:t>
      </w:r>
      <w:r>
        <w:rPr>
          <w:sz w:val="18"/>
          <w:szCs w:val="18"/>
          <w:u w:val="single"/>
        </w:rPr>
        <w:tab/>
      </w:r>
      <w:r>
        <w:rPr>
          <w:sz w:val="18"/>
          <w:szCs w:val="18"/>
        </w:rPr>
        <w:t>sez</w:t>
      </w:r>
      <w:r>
        <w:rPr>
          <w:sz w:val="18"/>
          <w:szCs w:val="18"/>
          <w:u w:val="single"/>
        </w:rPr>
        <w:t xml:space="preserve"> </w:t>
        <w:tab/>
      </w:r>
    </w:p>
    <w:p>
      <w:pPr>
        <w:pStyle w:val="Normal"/>
        <w:pBdr/>
        <w:spacing w:before="2" w:after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</w:r>
    </w:p>
    <w:p>
      <w:pPr>
        <w:pStyle w:val="Normal"/>
        <w:spacing w:before="92" w:after="0"/>
        <w:ind w:left="4146" w:right="4450"/>
        <w:jc w:val="center"/>
        <w:rPr>
          <w:sz w:val="18"/>
          <w:szCs w:val="18"/>
        </w:rPr>
      </w:pPr>
      <w:r>
        <w:rPr>
          <w:sz w:val="18"/>
          <w:szCs w:val="18"/>
        </w:rPr>
        <w:t>AUTORIZZANO</w:t>
      </w:r>
    </w:p>
    <w:p>
      <w:pPr>
        <w:pStyle w:val="Normal"/>
        <w:pBdr/>
        <w:spacing w:before="2" w:after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</w:r>
    </w:p>
    <w:p>
      <w:pPr>
        <w:pStyle w:val="Normal"/>
        <w:tabs>
          <w:tab w:val="clear" w:pos="720"/>
          <w:tab w:val="left" w:pos="8798" w:leader="none"/>
        </w:tabs>
        <w:ind w:left="315" w:right="1209"/>
        <w:rPr>
          <w:sz w:val="18"/>
          <w:szCs w:val="18"/>
        </w:rPr>
      </w:pPr>
      <w:r>
        <w:rPr>
          <w:sz w:val="18"/>
          <w:szCs w:val="18"/>
        </w:rPr>
        <mc:AlternateContent>
          <mc:Choice Requires="wps">
            <w:drawing>
              <wp:anchor behindDoc="0" distT="1270" distB="0" distL="1270" distR="0" simplePos="0" locked="0" layoutInCell="1" allowOverlap="1" relativeHeight="11" wp14:anchorId="4BF6FE13">
                <wp:simplePos x="0" y="0"/>
                <wp:positionH relativeFrom="column">
                  <wp:posOffset>5723890</wp:posOffset>
                </wp:positionH>
                <wp:positionV relativeFrom="paragraph">
                  <wp:posOffset>-6985</wp:posOffset>
                </wp:positionV>
                <wp:extent cx="144145" cy="191135"/>
                <wp:effectExtent l="1270" t="1270" r="0" b="0"/>
                <wp:wrapNone/>
                <wp:docPr id="11" name="Rettangolo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" cy="19116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3364a3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8" path="m0,0l-2147483645,0l-2147483645,-2147483646l0,-2147483646xe" stroked="t" o:allowincell="f" style="position:absolute;margin-left:450.7pt;margin-top:-0.55pt;width:11.3pt;height:15pt;mso-wrap-style:none;v-text-anchor:middle" wp14:anchorId="4BF6FE13">
                <v:fill o:detectmouseclick="t" on="false"/>
                <v:stroke color="#3364a3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635" distL="1270" distR="0" simplePos="0" locked="0" layoutInCell="1" allowOverlap="1" relativeHeight="12" wp14:anchorId="46D30AA4">
                <wp:simplePos x="0" y="0"/>
                <wp:positionH relativeFrom="column">
                  <wp:posOffset>5473700</wp:posOffset>
                </wp:positionH>
                <wp:positionV relativeFrom="paragraph">
                  <wp:posOffset>162560</wp:posOffset>
                </wp:positionV>
                <wp:extent cx="144145" cy="191770"/>
                <wp:effectExtent l="1270" t="635" r="0" b="635"/>
                <wp:wrapNone/>
                <wp:docPr id="12" name="Rettangolo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" cy="19188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3364a3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5" path="m0,0l-2147483645,0l-2147483645,-2147483646l0,-2147483646xe" stroked="t" o:allowincell="f" style="position:absolute;margin-left:431pt;margin-top:12.8pt;width:11.3pt;height:15.05pt;mso-wrap-style:none;v-text-anchor:middle" wp14:anchorId="46D30AA4">
                <v:fill o:detectmouseclick="t" on="false"/>
                <v:stroke color="#3364a3" joinstyle="round" endcap="flat"/>
                <w10:wrap type="none"/>
              </v:rect>
            </w:pict>
          </mc:Fallback>
        </mc:AlternateContent>
      </w:r>
      <w:r>
        <w:rPr>
          <w:sz w:val="18"/>
          <w:szCs w:val="18"/>
        </w:rPr>
        <w:t>Il/la proprio/a figlio/a a partecipare alle attività di gruppo (promosse nelle classi della Scuola Primaria)</w:t>
        <w:tab/>
        <w:t>; ad avvalersi del servizio di sportello individuale (per gli allievi e le allieve della Scuola Secondaria),</w:t>
      </w:r>
    </w:p>
    <w:p>
      <w:pPr>
        <w:pStyle w:val="Normal"/>
        <w:spacing w:lineRule="auto" w:line="225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>
        <w:rPr>
          <w:sz w:val="18"/>
          <w:szCs w:val="18"/>
        </w:rPr>
        <w:t>nel quadro dell’iniziativa di sportello psicologico attivato nell’Istituto “Maria Adelaide”.</w:t>
      </w:r>
    </w:p>
    <w:p>
      <w:pPr>
        <w:pStyle w:val="Normal"/>
        <w:pBdr/>
        <w:spacing w:before="4" w:after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</w:r>
    </w:p>
    <w:p>
      <w:pPr>
        <w:pStyle w:val="Normal"/>
        <w:ind w:left="315"/>
        <w:rPr>
          <w:sz w:val="18"/>
          <w:szCs w:val="18"/>
        </w:rPr>
      </w:pPr>
      <w:r>
        <w:rPr>
          <w:sz w:val="18"/>
          <w:szCs w:val="18"/>
        </w:rPr>
        <w:t>Il presente modulo va firmato da ENTRAMBI i genitori che abbiano deciso di avvalersi di questo servizio.</w:t>
      </w:r>
    </w:p>
    <w:p>
      <w:pPr>
        <w:pStyle w:val="Normal"/>
        <w:pBdr/>
        <w:spacing w:before="4" w:after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mc:AlternateContent>
          <mc:Choice Requires="wps">
            <w:drawing>
              <wp:anchor behindDoc="0" distT="0" distB="0" distL="112395" distR="113665" simplePos="0" locked="0" layoutInCell="0" allowOverlap="1" relativeHeight="13" wp14:anchorId="6603CD06">
                <wp:simplePos x="0" y="0"/>
                <wp:positionH relativeFrom="column">
                  <wp:posOffset>5631815</wp:posOffset>
                </wp:positionH>
                <wp:positionV relativeFrom="paragraph">
                  <wp:posOffset>151765</wp:posOffset>
                </wp:positionV>
                <wp:extent cx="26035" cy="11430"/>
                <wp:effectExtent l="0" t="0" r="0" b="0"/>
                <wp:wrapTopAndBottom/>
                <wp:docPr id="13" name="Rettangolo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20" cy="115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6" path="m0,0l-2147483645,0l-2147483645,-2147483646l0,-2147483646xe" fillcolor="black" stroked="f" o:allowincell="f" style="position:absolute;margin-left:443.45pt;margin-top:11.95pt;width:2pt;height:0.85pt;mso-wrap-style:none;v-text-anchor:middle" wp14:anchorId="6603CD06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14" wp14:anchorId="57176180">
                <wp:simplePos x="0" y="0"/>
                <wp:positionH relativeFrom="column">
                  <wp:posOffset>5702300</wp:posOffset>
                </wp:positionH>
                <wp:positionV relativeFrom="paragraph">
                  <wp:posOffset>247650</wp:posOffset>
                </wp:positionV>
                <wp:extent cx="26670" cy="8255"/>
                <wp:effectExtent l="0" t="0" r="0" b="0"/>
                <wp:wrapTopAndBottom/>
                <wp:docPr id="14" name="Rettangolo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40" cy="82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16" path="m0,0l-2147483645,0l-2147483645,-2147483646l0,-2147483646xe" fillcolor="black" stroked="f" o:allowincell="f" style="position:absolute;margin-left:449pt;margin-top:19.5pt;width:2.05pt;height:0.6pt;mso-wrap-style:none;v-text-anchor:middle" wp14:anchorId="57176180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15" wp14:anchorId="3B6BDAB1">
                <wp:simplePos x="0" y="0"/>
                <wp:positionH relativeFrom="column">
                  <wp:posOffset>4719320</wp:posOffset>
                </wp:positionH>
                <wp:positionV relativeFrom="paragraph">
                  <wp:posOffset>412750</wp:posOffset>
                </wp:positionV>
                <wp:extent cx="27940" cy="13335"/>
                <wp:effectExtent l="0" t="0" r="0" b="0"/>
                <wp:wrapTopAndBottom/>
                <wp:docPr id="15" name="Rettangolo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80" cy="133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15" path="m0,0l-2147483645,0l-2147483645,-2147483646l0,-2147483646xe" fillcolor="black" stroked="f" o:allowincell="f" style="position:absolute;margin-left:371.6pt;margin-top:32.5pt;width:2.15pt;height:1pt;mso-wrap-style:none;v-text-anchor:middle" wp14:anchorId="3B6BDAB1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  <mc:AlternateContent>
          <mc:Choice Requires="wps">
            <w:drawing>
              <wp:anchor behindDoc="0" distT="0" distB="0" distL="112395" distR="113665" simplePos="0" locked="0" layoutInCell="0" allowOverlap="1" relativeHeight="16" wp14:anchorId="3AAE29E0">
                <wp:simplePos x="0" y="0"/>
                <wp:positionH relativeFrom="column">
                  <wp:posOffset>5368290</wp:posOffset>
                </wp:positionH>
                <wp:positionV relativeFrom="paragraph">
                  <wp:posOffset>401320</wp:posOffset>
                </wp:positionV>
                <wp:extent cx="29845" cy="24130"/>
                <wp:effectExtent l="0" t="0" r="0" b="0"/>
                <wp:wrapTopAndBottom/>
                <wp:docPr id="16" name="Rettangolo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80" cy="241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14" path="m0,0l-2147483645,0l-2147483645,-2147483646l0,-2147483646xe" fillcolor="black" stroked="f" o:allowincell="f" style="position:absolute;margin-left:422.7pt;margin-top:31.6pt;width:2.3pt;height:1.85pt;mso-wrap-style:none;v-text-anchor:middle" wp14:anchorId="3AAE29E0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</w:r>
    </w:p>
    <w:p>
      <w:pPr>
        <w:pStyle w:val="Normal"/>
        <w:pBdr/>
        <w:spacing w:before="8" w:after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</w:r>
    </w:p>
    <w:p>
      <w:pPr>
        <w:pStyle w:val="Normal"/>
        <w:pBdr/>
        <w:spacing w:before="1" w:after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</w:r>
    </w:p>
    <w:p>
      <w:pPr>
        <w:pStyle w:val="Normal"/>
        <w:tabs>
          <w:tab w:val="clear" w:pos="720"/>
          <w:tab w:val="left" w:pos="2563" w:leader="none"/>
        </w:tabs>
        <w:ind w:left="315"/>
        <w:rPr>
          <w:sz w:val="18"/>
          <w:szCs w:val="18"/>
        </w:rPr>
      </w:pPr>
      <w:r>
        <w:rPr>
          <w:sz w:val="18"/>
          <w:szCs w:val="18"/>
        </w:rPr>
        <w:t>Data,</w:t>
        <w:tab/>
        <w:t>e luogo</w:t>
      </w:r>
    </w:p>
    <w:p>
      <w:pPr>
        <w:pStyle w:val="Normal"/>
        <w:pBdr/>
        <w:spacing w:before="9" w:after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mc:AlternateContent>
          <mc:Choice Requires="wps">
            <w:drawing>
              <wp:anchor behindDoc="0" distT="0" distB="0" distL="112395" distR="114300" simplePos="0" locked="0" layoutInCell="0" allowOverlap="1" relativeHeight="17" wp14:anchorId="1DB195D3">
                <wp:simplePos x="0" y="0"/>
                <wp:positionH relativeFrom="column">
                  <wp:posOffset>5247640</wp:posOffset>
                </wp:positionH>
                <wp:positionV relativeFrom="paragraph">
                  <wp:posOffset>213360</wp:posOffset>
                </wp:positionV>
                <wp:extent cx="27305" cy="4445"/>
                <wp:effectExtent l="0" t="0" r="0" b="0"/>
                <wp:wrapTopAndBottom/>
                <wp:docPr id="17" name="Rettangolo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60" cy="43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13" path="m0,0l-2147483645,0l-2147483645,-2147483646l0,-2147483646xe" fillcolor="black" stroked="f" o:allowincell="f" style="position:absolute;margin-left:413.2pt;margin-top:16.8pt;width:2.1pt;height:0.3pt;mso-wrap-style:none;v-text-anchor:middle" wp14:anchorId="1DB195D3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</w:r>
    </w:p>
    <w:p>
      <w:pPr>
        <w:pStyle w:val="Normal"/>
        <w:pBdr/>
        <w:spacing w:before="7" w:after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</w:r>
    </w:p>
    <w:p>
      <w:pPr>
        <w:pStyle w:val="Normal"/>
        <w:tabs>
          <w:tab w:val="clear" w:pos="720"/>
          <w:tab w:val="left" w:pos="2817" w:leader="none"/>
          <w:tab w:val="left" w:pos="5538" w:leader="none"/>
        </w:tabs>
        <w:ind w:left="102"/>
        <w:rPr>
          <w:sz w:val="18"/>
          <w:szCs w:val="18"/>
        </w:rPr>
      </w:pPr>
      <w:r>
        <w:rPr>
          <w:sz w:val="18"/>
          <w:szCs w:val="18"/>
        </w:rPr>
        <w:t>Firma del padre</w:t>
      </w:r>
      <w:r>
        <w:rPr>
          <w:sz w:val="18"/>
          <w:szCs w:val="18"/>
          <w:u w:val="single"/>
        </w:rPr>
        <w:tab/>
      </w:r>
      <w:r>
        <w:rPr>
          <w:sz w:val="18"/>
          <w:szCs w:val="18"/>
        </w:rPr>
        <w:t>Firma della madre</w:t>
      </w:r>
      <w:r>
        <w:rPr>
          <w:sz w:val="18"/>
          <w:szCs w:val="18"/>
          <w:u w:val="single"/>
        </w:rPr>
        <w:t xml:space="preserve"> </w:t>
        <w:tab/>
      </w:r>
    </w:p>
    <w:sectPr>
      <w:type w:val="nextPage"/>
      <w:pgSz w:w="11906" w:h="16838"/>
      <w:pgMar w:left="820" w:right="1020" w:gutter="0" w:header="0" w:top="1580" w:footer="0" w:bottom="28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Pr>
      <w:color w:val="000080"/>
      <w:u w:val="single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uiPriority w:val="10"/>
    <w:qFormat/>
    <w:pPr>
      <w:ind w:left="102"/>
    </w:pPr>
    <w:rPr>
      <w:b/>
      <w:sz w:val="21"/>
      <w:szCs w:val="21"/>
    </w:rPr>
  </w:style>
  <w:style w:type="paragraph" w:styleId="Subtitle">
    <w:name w:val="Subtitle"/>
    <w:basedOn w:val="Normal"/>
    <w:next w:val="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alvatore.monti@educandatomariadelaide.it" TargetMode="External"/><Relationship Id="rId3" Type="http://schemas.openxmlformats.org/officeDocument/2006/relationships/hyperlink" Target="mailto:salvatore.monti@educandatomariadelaide.it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LibreOffice/24.2.1.2$Windows_X86_64 LibreOffice_project/db4def46b0453cc22e2d0305797cf981b68ef5ac</Application>
  <AppVersion>15.0000</AppVersion>
  <Pages>1</Pages>
  <Words>433</Words>
  <Characters>2644</Characters>
  <CharactersWithSpaces>3089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2025-01-09T19:38:00Z</dcterms:created>
  <dc:creator/>
  <dc:description/>
  <dc:language>it-IT</dc:language>
  <cp:lastModifiedBy>Giusy Lascari</cp:lastModifiedBy>
  <dcterms:modified xsi:type="dcterms:W3CDTF">2025-01-09T19:38:00Z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